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1E4" w:rsidRPr="00EA411D" w:rsidRDefault="000041E4" w:rsidP="000041E4">
      <w:pPr>
        <w:suppressAutoHyphens w:val="0"/>
        <w:spacing w:before="120" w:after="120"/>
        <w:jc w:val="center"/>
        <w:rPr>
          <w:sz w:val="28"/>
          <w:szCs w:val="28"/>
          <w:lang w:val="lv-LV" w:eastAsia="en-US"/>
        </w:rPr>
      </w:pPr>
      <w:r w:rsidRPr="00EA411D">
        <w:rPr>
          <w:b/>
          <w:bCs/>
          <w:sz w:val="28"/>
          <w:szCs w:val="28"/>
          <w:lang w:val="lv-LV" w:eastAsia="en-US"/>
        </w:rPr>
        <w:t>Līgums Nr.</w:t>
      </w:r>
      <w:r w:rsidR="0098660D">
        <w:rPr>
          <w:b/>
          <w:bCs/>
          <w:sz w:val="28"/>
          <w:szCs w:val="28"/>
          <w:lang w:val="lv-LV" w:eastAsia="en-US"/>
        </w:rPr>
        <w:t>4-1/44</w:t>
      </w:r>
    </w:p>
    <w:p w:rsidR="000041E4" w:rsidRPr="0047698C" w:rsidRDefault="000041E4" w:rsidP="000041E4">
      <w:pPr>
        <w:suppressAutoHyphens w:val="0"/>
        <w:spacing w:before="120" w:after="120"/>
        <w:outlineLvl w:val="8"/>
        <w:rPr>
          <w:sz w:val="16"/>
          <w:szCs w:val="16"/>
          <w:lang w:val="lv-LV" w:eastAsia="en-US"/>
        </w:rPr>
      </w:pPr>
    </w:p>
    <w:p w:rsidR="000041E4" w:rsidRPr="00EA411D" w:rsidRDefault="000041E4" w:rsidP="000041E4">
      <w:pPr>
        <w:suppressAutoHyphens w:val="0"/>
        <w:spacing w:before="120" w:after="120"/>
        <w:outlineLvl w:val="8"/>
        <w:rPr>
          <w:sz w:val="22"/>
          <w:szCs w:val="22"/>
          <w:lang w:val="lv-LV" w:eastAsia="en-US"/>
        </w:rPr>
      </w:pPr>
      <w:r>
        <w:rPr>
          <w:sz w:val="22"/>
          <w:szCs w:val="22"/>
          <w:lang w:val="lv-LV" w:eastAsia="en-US"/>
        </w:rPr>
        <w:t>Ikšķilē</w:t>
      </w:r>
      <w:r>
        <w:rPr>
          <w:sz w:val="22"/>
          <w:szCs w:val="22"/>
          <w:lang w:val="lv-LV" w:eastAsia="en-US"/>
        </w:rPr>
        <w:tab/>
      </w:r>
      <w:r>
        <w:rPr>
          <w:sz w:val="22"/>
          <w:szCs w:val="22"/>
          <w:lang w:val="lv-LV" w:eastAsia="en-US"/>
        </w:rPr>
        <w:tab/>
      </w:r>
      <w:r>
        <w:rPr>
          <w:sz w:val="22"/>
          <w:szCs w:val="22"/>
          <w:lang w:val="lv-LV" w:eastAsia="en-US"/>
        </w:rPr>
        <w:tab/>
      </w:r>
      <w:r>
        <w:rPr>
          <w:sz w:val="22"/>
          <w:szCs w:val="22"/>
          <w:lang w:val="lv-LV" w:eastAsia="en-US"/>
        </w:rPr>
        <w:tab/>
      </w:r>
      <w:r>
        <w:rPr>
          <w:sz w:val="22"/>
          <w:szCs w:val="22"/>
          <w:lang w:val="lv-LV" w:eastAsia="en-US"/>
        </w:rPr>
        <w:tab/>
      </w:r>
      <w:r>
        <w:rPr>
          <w:sz w:val="22"/>
          <w:szCs w:val="22"/>
          <w:lang w:val="lv-LV" w:eastAsia="en-US"/>
        </w:rPr>
        <w:tab/>
      </w:r>
      <w:r>
        <w:rPr>
          <w:sz w:val="22"/>
          <w:szCs w:val="22"/>
          <w:lang w:val="lv-LV" w:eastAsia="en-US"/>
        </w:rPr>
        <w:tab/>
      </w:r>
      <w:r>
        <w:rPr>
          <w:sz w:val="22"/>
          <w:szCs w:val="22"/>
          <w:lang w:val="lv-LV" w:eastAsia="en-US"/>
        </w:rPr>
        <w:tab/>
      </w:r>
      <w:r w:rsidRPr="00EA411D">
        <w:rPr>
          <w:sz w:val="22"/>
          <w:szCs w:val="22"/>
          <w:lang w:val="lv-LV" w:eastAsia="en-US"/>
        </w:rPr>
        <w:t xml:space="preserve"> 2016.</w:t>
      </w:r>
      <w:r>
        <w:rPr>
          <w:sz w:val="22"/>
          <w:szCs w:val="22"/>
          <w:lang w:val="lv-LV" w:eastAsia="en-US"/>
        </w:rPr>
        <w:t xml:space="preserve"> </w:t>
      </w:r>
      <w:r w:rsidRPr="00EA411D">
        <w:rPr>
          <w:sz w:val="22"/>
          <w:szCs w:val="22"/>
          <w:lang w:val="lv-LV" w:eastAsia="en-US"/>
        </w:rPr>
        <w:t xml:space="preserve">gada </w:t>
      </w:r>
      <w:r w:rsidR="00397ADB">
        <w:rPr>
          <w:sz w:val="22"/>
          <w:szCs w:val="22"/>
          <w:lang w:val="lv-LV" w:eastAsia="en-US"/>
        </w:rPr>
        <w:t>16.dece</w:t>
      </w:r>
      <w:r w:rsidR="0098660D">
        <w:rPr>
          <w:sz w:val="22"/>
          <w:szCs w:val="22"/>
          <w:lang w:val="lv-LV" w:eastAsia="en-US"/>
        </w:rPr>
        <w:t>m</w:t>
      </w:r>
      <w:bookmarkStart w:id="0" w:name="_GoBack"/>
      <w:bookmarkEnd w:id="0"/>
      <w:r w:rsidR="00397ADB">
        <w:rPr>
          <w:sz w:val="22"/>
          <w:szCs w:val="22"/>
          <w:lang w:val="lv-LV" w:eastAsia="en-US"/>
        </w:rPr>
        <w:t>bris</w:t>
      </w:r>
    </w:p>
    <w:p w:rsidR="00F1690F" w:rsidRDefault="00F1690F" w:rsidP="00F1690F">
      <w:pPr>
        <w:suppressAutoHyphens w:val="0"/>
        <w:spacing w:before="120" w:after="120"/>
        <w:ind w:firstLine="720"/>
        <w:jc w:val="both"/>
        <w:rPr>
          <w:b/>
          <w:noProof/>
          <w:lang w:val="lv-LV" w:eastAsia="lv-LV"/>
        </w:rPr>
      </w:pPr>
    </w:p>
    <w:p w:rsidR="000041E4" w:rsidRPr="00EA411D" w:rsidRDefault="000041E4" w:rsidP="00F1690F">
      <w:pPr>
        <w:suppressAutoHyphens w:val="0"/>
        <w:spacing w:before="120" w:after="120"/>
        <w:ind w:firstLine="720"/>
        <w:jc w:val="both"/>
        <w:rPr>
          <w:lang w:val="lv-LV" w:eastAsia="lv-LV"/>
        </w:rPr>
      </w:pPr>
      <w:r w:rsidRPr="00EA411D">
        <w:rPr>
          <w:b/>
          <w:noProof/>
          <w:lang w:val="lv-LV" w:eastAsia="lv-LV"/>
        </w:rPr>
        <w:t>Ogres un Ikšķiles novadu pašvaldību aģentūra „Tūrisma, sporta un atpūtas kompleksa „Zilie kalni” attīstības aģentūra</w:t>
      </w:r>
      <w:r w:rsidRPr="00EA411D">
        <w:rPr>
          <w:b/>
          <w:bCs/>
          <w:lang w:val="lv-LV" w:eastAsia="lv-LV"/>
        </w:rPr>
        <w:t>”</w:t>
      </w:r>
      <w:r w:rsidRPr="00EA411D">
        <w:rPr>
          <w:lang w:val="lv-LV" w:eastAsia="lv-LV"/>
        </w:rPr>
        <w:t xml:space="preserve">, tās direktores </w:t>
      </w:r>
      <w:r>
        <w:rPr>
          <w:lang w:val="lv-LV" w:eastAsia="lv-LV"/>
        </w:rPr>
        <w:t xml:space="preserve">Ievas Kraukles </w:t>
      </w:r>
      <w:r w:rsidRPr="00EA411D">
        <w:rPr>
          <w:lang w:val="lv-LV" w:eastAsia="lv-LV"/>
        </w:rPr>
        <w:t>personā, kura darbojas uz aģentūras nolikuma pamata, no vienas puses, turpmāk tekstā – </w:t>
      </w:r>
      <w:r w:rsidRPr="00EA411D">
        <w:rPr>
          <w:i/>
          <w:lang w:val="lv-LV" w:eastAsia="lv-LV"/>
        </w:rPr>
        <w:t>„</w:t>
      </w:r>
      <w:r w:rsidRPr="00EA411D">
        <w:rPr>
          <w:i/>
          <w:iCs/>
          <w:lang w:val="lv-LV" w:eastAsia="lv-LV"/>
        </w:rPr>
        <w:t>Pasūtītājs</w:t>
      </w:r>
      <w:r w:rsidRPr="00EA411D">
        <w:rPr>
          <w:lang w:val="lv-LV" w:eastAsia="lv-LV"/>
        </w:rPr>
        <w:t xml:space="preserve">”, </w:t>
      </w:r>
      <w:r w:rsidRPr="00EA411D">
        <w:rPr>
          <w:lang w:val="lv-LV" w:eastAsia="en-US"/>
        </w:rPr>
        <w:t>un</w:t>
      </w:r>
    </w:p>
    <w:p w:rsidR="000041E4" w:rsidRPr="00EA411D" w:rsidRDefault="008B6D4C" w:rsidP="008B6D4C">
      <w:pPr>
        <w:suppressAutoHyphens w:val="0"/>
        <w:spacing w:before="120" w:after="120"/>
        <w:ind w:firstLine="720"/>
        <w:jc w:val="both"/>
        <w:rPr>
          <w:lang w:val="lv-LV" w:eastAsia="en-US"/>
        </w:rPr>
      </w:pPr>
      <w:r w:rsidRPr="00EB0A58">
        <w:rPr>
          <w:b/>
          <w:lang w:val="lv-LV" w:eastAsia="en-US"/>
        </w:rPr>
        <w:t>sabiedrība ar ierobežotu atbildību „</w:t>
      </w:r>
      <w:proofErr w:type="spellStart"/>
      <w:r w:rsidRPr="00EB0A58">
        <w:rPr>
          <w:b/>
          <w:lang w:val="lv-LV" w:eastAsia="en-US"/>
        </w:rPr>
        <w:t>Elektro</w:t>
      </w:r>
      <w:proofErr w:type="spellEnd"/>
      <w:r w:rsidRPr="00EB0A58">
        <w:rPr>
          <w:b/>
          <w:lang w:val="lv-LV" w:eastAsia="en-US"/>
        </w:rPr>
        <w:t xml:space="preserve"> PM”</w:t>
      </w:r>
      <w:r w:rsidRPr="00EA411D">
        <w:rPr>
          <w:lang w:val="lv-LV" w:eastAsia="en-US"/>
        </w:rPr>
        <w:t>,</w:t>
      </w:r>
      <w:r>
        <w:rPr>
          <w:lang w:val="lv-LV" w:eastAsia="en-US"/>
        </w:rPr>
        <w:t xml:space="preserve"> tās valdes locekles </w:t>
      </w:r>
      <w:r w:rsidRPr="007D067D">
        <w:rPr>
          <w:lang w:val="lv-LV" w:eastAsia="en-US"/>
        </w:rPr>
        <w:t>Intas Zeltiņas</w:t>
      </w:r>
      <w:r>
        <w:rPr>
          <w:lang w:val="lv-LV" w:eastAsia="en-US"/>
        </w:rPr>
        <w:t xml:space="preserve"> personā</w:t>
      </w:r>
      <w:r w:rsidR="000041E4" w:rsidRPr="00EA411D">
        <w:rPr>
          <w:lang w:val="lv-LV" w:eastAsia="en-US"/>
        </w:rPr>
        <w:t xml:space="preserve">, kas darbojas uz </w:t>
      </w:r>
      <w:r>
        <w:rPr>
          <w:lang w:val="lv-LV" w:eastAsia="en-US"/>
        </w:rPr>
        <w:t>statūtu</w:t>
      </w:r>
      <w:r w:rsidR="000041E4" w:rsidRPr="00EA411D">
        <w:rPr>
          <w:lang w:val="lv-LV" w:eastAsia="en-US"/>
        </w:rPr>
        <w:t xml:space="preserve"> pamata, no otras puses, turpmāk tekstā saukts – „</w:t>
      </w:r>
      <w:r w:rsidR="000041E4" w:rsidRPr="00EA411D">
        <w:rPr>
          <w:i/>
          <w:iCs/>
          <w:lang w:val="lv-LV" w:eastAsia="en-US"/>
        </w:rPr>
        <w:t>Uzņēmējs</w:t>
      </w:r>
      <w:r w:rsidR="007D067D">
        <w:rPr>
          <w:lang w:val="lv-LV" w:eastAsia="en-US"/>
        </w:rPr>
        <w:t xml:space="preserve">”, </w:t>
      </w:r>
      <w:r w:rsidR="000041E4" w:rsidRPr="00EA411D">
        <w:rPr>
          <w:iCs/>
          <w:lang w:val="lv-LV" w:eastAsia="en-US"/>
        </w:rPr>
        <w:t>Pasūtītājs</w:t>
      </w:r>
      <w:r w:rsidR="000041E4" w:rsidRPr="00EA411D">
        <w:rPr>
          <w:lang w:val="lv-LV" w:eastAsia="en-US"/>
        </w:rPr>
        <w:t xml:space="preserve"> un </w:t>
      </w:r>
      <w:r w:rsidR="000041E4" w:rsidRPr="00EA411D">
        <w:rPr>
          <w:iCs/>
          <w:lang w:val="lv-LV" w:eastAsia="en-US"/>
        </w:rPr>
        <w:t>Uzņēmējs</w:t>
      </w:r>
      <w:r w:rsidR="000041E4" w:rsidRPr="00EA411D">
        <w:rPr>
          <w:lang w:val="lv-LV" w:eastAsia="en-US"/>
        </w:rPr>
        <w:t xml:space="preserve"> kopā tekstā – „</w:t>
      </w:r>
      <w:r w:rsidR="000041E4" w:rsidRPr="00EA411D">
        <w:rPr>
          <w:i/>
          <w:iCs/>
          <w:lang w:val="lv-LV" w:eastAsia="en-US"/>
        </w:rPr>
        <w:t>Puses</w:t>
      </w:r>
      <w:r w:rsidR="000041E4" w:rsidRPr="00EA411D">
        <w:rPr>
          <w:lang w:val="lv-LV" w:eastAsia="en-US"/>
        </w:rPr>
        <w:t xml:space="preserve">”, </w:t>
      </w:r>
    </w:p>
    <w:p w:rsidR="000041E4" w:rsidRPr="003F2F2F" w:rsidRDefault="000041E4" w:rsidP="000041E4">
      <w:pPr>
        <w:spacing w:before="120" w:after="120"/>
        <w:ind w:firstLine="720"/>
        <w:jc w:val="both"/>
        <w:rPr>
          <w:lang w:val="lv-LV" w:eastAsia="en-US"/>
        </w:rPr>
      </w:pPr>
      <w:r w:rsidRPr="003F2F2F">
        <w:rPr>
          <w:lang w:val="lv-LV" w:eastAsia="en-US"/>
        </w:rPr>
        <w:t>saskaņā ar Publisko iepirkumu likuma 8</w:t>
      </w:r>
      <w:r w:rsidRPr="003F2F2F">
        <w:rPr>
          <w:vertAlign w:val="superscript"/>
          <w:lang w:val="lv-LV" w:eastAsia="en-US"/>
        </w:rPr>
        <w:t>2</w:t>
      </w:r>
      <w:r w:rsidRPr="003F2F2F">
        <w:rPr>
          <w:lang w:val="lv-LV" w:eastAsia="en-US"/>
        </w:rPr>
        <w:t xml:space="preserve">. pantu, </w:t>
      </w:r>
      <w:r w:rsidRPr="003F2F2F">
        <w:rPr>
          <w:iCs/>
          <w:lang w:val="lv-LV" w:eastAsia="en-US"/>
        </w:rPr>
        <w:t>Pasūtītāja</w:t>
      </w:r>
      <w:r w:rsidRPr="003F2F2F">
        <w:rPr>
          <w:lang w:val="lv-LV" w:eastAsia="en-US"/>
        </w:rPr>
        <w:t xml:space="preserve"> rīkotā iepirkuma </w:t>
      </w:r>
      <w:r w:rsidRPr="003F2F2F">
        <w:rPr>
          <w:b/>
          <w:bCs/>
          <w:i/>
          <w:lang w:val="lv-LV"/>
        </w:rPr>
        <w:t>„Trašu apgaismojuma izveide dabas parkā “Ogres Zilie kalni”</w:t>
      </w:r>
      <w:r>
        <w:rPr>
          <w:b/>
          <w:bCs/>
          <w:i/>
          <w:lang w:val="lv-LV"/>
        </w:rPr>
        <w:t>”</w:t>
      </w:r>
      <w:r w:rsidRPr="003F2F2F">
        <w:rPr>
          <w:b/>
          <w:bCs/>
          <w:i/>
          <w:lang w:val="lv-LV"/>
        </w:rPr>
        <w:t xml:space="preserve"> </w:t>
      </w:r>
      <w:r w:rsidRPr="003F2F2F">
        <w:rPr>
          <w:lang w:val="lv-LV" w:eastAsia="en-US"/>
        </w:rPr>
        <w:t>rezultātu, izsakot savu brīvi radušos gribu, bez maldiem un viltus, Puses noslēdz šādu līgumu, turpmāk tekstā – „</w:t>
      </w:r>
      <w:r w:rsidRPr="003F2F2F">
        <w:rPr>
          <w:i/>
          <w:iCs/>
          <w:lang w:val="lv-LV" w:eastAsia="en-US"/>
        </w:rPr>
        <w:t>Līgums</w:t>
      </w:r>
      <w:r w:rsidRPr="003F2F2F">
        <w:rPr>
          <w:lang w:val="lv-LV" w:eastAsia="en-US"/>
        </w:rPr>
        <w:t>”:</w:t>
      </w:r>
    </w:p>
    <w:p w:rsidR="000041E4" w:rsidRPr="003F2F2F" w:rsidRDefault="000041E4" w:rsidP="000041E4">
      <w:pPr>
        <w:suppressAutoHyphens w:val="0"/>
        <w:spacing w:before="120" w:after="120"/>
        <w:jc w:val="both"/>
        <w:rPr>
          <w:lang w:val="lv-LV" w:eastAsia="en-US"/>
        </w:rPr>
      </w:pPr>
    </w:p>
    <w:p w:rsidR="000041E4" w:rsidRPr="003F2F2F" w:rsidRDefault="000041E4" w:rsidP="000041E4">
      <w:pPr>
        <w:suppressAutoHyphens w:val="0"/>
        <w:spacing w:before="120" w:after="120"/>
        <w:jc w:val="center"/>
        <w:rPr>
          <w:b/>
          <w:bCs/>
          <w:lang w:val="lv-LV" w:eastAsia="en-US"/>
        </w:rPr>
      </w:pPr>
      <w:r w:rsidRPr="003F2F2F">
        <w:rPr>
          <w:b/>
          <w:bCs/>
          <w:lang w:val="lv-LV" w:eastAsia="en-US"/>
        </w:rPr>
        <w:t>1.</w:t>
      </w:r>
      <w:r w:rsidRPr="003F2F2F">
        <w:rPr>
          <w:b/>
          <w:bCs/>
          <w:iCs/>
          <w:lang w:val="lv-LV" w:eastAsia="en-US"/>
        </w:rPr>
        <w:t>Līguma</w:t>
      </w:r>
      <w:r w:rsidRPr="003F2F2F">
        <w:rPr>
          <w:b/>
          <w:bCs/>
          <w:lang w:val="lv-LV" w:eastAsia="en-US"/>
        </w:rPr>
        <w:t xml:space="preserve"> priekšmets</w:t>
      </w:r>
    </w:p>
    <w:p w:rsidR="000041E4" w:rsidRDefault="000041E4" w:rsidP="000041E4">
      <w:pPr>
        <w:suppressAutoHyphens w:val="0"/>
        <w:spacing w:before="120" w:after="120"/>
        <w:ind w:left="360" w:hanging="360"/>
        <w:jc w:val="both"/>
        <w:rPr>
          <w:b/>
          <w:color w:val="000000"/>
          <w:lang w:val="lv-LV" w:eastAsia="lv-LV"/>
        </w:rPr>
      </w:pPr>
      <w:r w:rsidRPr="003F2F2F">
        <w:rPr>
          <w:lang w:val="lv-LV" w:eastAsia="en-US"/>
        </w:rPr>
        <w:t>1.1.</w:t>
      </w:r>
      <w:r w:rsidRPr="003F2F2F">
        <w:rPr>
          <w:iCs/>
          <w:lang w:val="lv-LV" w:eastAsia="en-US"/>
        </w:rPr>
        <w:t>Pasūtītājs</w:t>
      </w:r>
      <w:r w:rsidRPr="003F2F2F">
        <w:rPr>
          <w:lang w:val="lv-LV" w:eastAsia="en-US"/>
        </w:rPr>
        <w:t xml:space="preserve"> uzdod, bet </w:t>
      </w:r>
      <w:r w:rsidRPr="003F2F2F">
        <w:rPr>
          <w:iCs/>
          <w:lang w:val="lv-LV" w:eastAsia="en-US"/>
        </w:rPr>
        <w:t>Uzņēmējs</w:t>
      </w:r>
      <w:r w:rsidRPr="003F2F2F">
        <w:rPr>
          <w:lang w:val="lv-LV" w:eastAsia="en-US"/>
        </w:rPr>
        <w:t xml:space="preserve"> pret atlīdzību ar saviem</w:t>
      </w:r>
      <w:r w:rsidRPr="00EA411D">
        <w:rPr>
          <w:lang w:val="lv-LV" w:eastAsia="en-US"/>
        </w:rPr>
        <w:t xml:space="preserve"> spēkiem un saviem darba rīkiem, ierīcēm un materiāliem, </w:t>
      </w:r>
      <w:r w:rsidRPr="00080774">
        <w:rPr>
          <w:lang w:val="lv-LV" w:eastAsia="en-US"/>
        </w:rPr>
        <w:t xml:space="preserve">atbilstoši šī </w:t>
      </w:r>
      <w:r w:rsidRPr="00080774">
        <w:rPr>
          <w:iCs/>
          <w:lang w:val="lv-LV" w:eastAsia="en-US"/>
        </w:rPr>
        <w:t>Līguma</w:t>
      </w:r>
      <w:r w:rsidRPr="00080774">
        <w:rPr>
          <w:lang w:val="lv-LV" w:eastAsia="en-US"/>
        </w:rPr>
        <w:t xml:space="preserve"> nosacījumiem un normatīvo aktu prasībām uzņemas veikt </w:t>
      </w:r>
      <w:r w:rsidRPr="00080774">
        <w:rPr>
          <w:b/>
          <w:bCs/>
          <w:i/>
          <w:lang w:val="lv-LV"/>
        </w:rPr>
        <w:t xml:space="preserve">trašu apgaismojuma izveidi, </w:t>
      </w:r>
      <w:r w:rsidRPr="00080774">
        <w:rPr>
          <w:lang w:val="lv-LV" w:eastAsia="en-US"/>
        </w:rPr>
        <w:t>turpmāk tekstā – „</w:t>
      </w:r>
      <w:r w:rsidRPr="00080774">
        <w:rPr>
          <w:i/>
          <w:iCs/>
          <w:lang w:val="lv-LV" w:eastAsia="en-US"/>
        </w:rPr>
        <w:t>Būvdarbi</w:t>
      </w:r>
      <w:r w:rsidRPr="00080774">
        <w:rPr>
          <w:lang w:val="lv-LV" w:eastAsia="en-US"/>
        </w:rPr>
        <w:t xml:space="preserve">”, </w:t>
      </w:r>
      <w:r w:rsidRPr="00080774">
        <w:rPr>
          <w:b/>
          <w:bCs/>
          <w:i/>
          <w:lang w:val="lv-LV"/>
        </w:rPr>
        <w:t xml:space="preserve">dabas parkā “Ogres Zilie kalni” , </w:t>
      </w:r>
      <w:r w:rsidRPr="00080774">
        <w:rPr>
          <w:color w:val="000000"/>
          <w:lang w:val="lv-LV" w:eastAsia="lv-LV"/>
        </w:rPr>
        <w:t>turpmāk tekstā – </w:t>
      </w:r>
      <w:r w:rsidRPr="00080774">
        <w:rPr>
          <w:i/>
          <w:color w:val="000000"/>
          <w:lang w:val="lv-LV" w:eastAsia="lv-LV"/>
        </w:rPr>
        <w:t>„objekts”</w:t>
      </w:r>
      <w:r w:rsidRPr="00080774">
        <w:rPr>
          <w:color w:val="000000"/>
          <w:lang w:val="lv-LV" w:eastAsia="lv-LV"/>
        </w:rPr>
        <w:t>.</w:t>
      </w:r>
    </w:p>
    <w:p w:rsidR="000041E4" w:rsidRPr="00EA411D" w:rsidRDefault="000041E4" w:rsidP="000041E4">
      <w:pPr>
        <w:suppressAutoHyphens w:val="0"/>
        <w:spacing w:before="120" w:after="120"/>
        <w:ind w:left="360" w:hanging="360"/>
        <w:jc w:val="both"/>
        <w:rPr>
          <w:lang w:val="lv-LV" w:eastAsia="en-US"/>
        </w:rPr>
      </w:pPr>
      <w:r w:rsidRPr="00EA411D">
        <w:rPr>
          <w:lang w:val="lv-LV" w:eastAsia="en-US"/>
        </w:rPr>
        <w:t>1.2.</w:t>
      </w:r>
      <w:r w:rsidRPr="00EA411D">
        <w:rPr>
          <w:iCs/>
          <w:lang w:val="lv-LV" w:eastAsia="en-US"/>
        </w:rPr>
        <w:t>Uzņēmējs Būvdarbus</w:t>
      </w:r>
      <w:r w:rsidRPr="00EA411D">
        <w:rPr>
          <w:lang w:val="lv-LV" w:eastAsia="en-US"/>
        </w:rPr>
        <w:t xml:space="preserve"> izpilda saskaņā ar </w:t>
      </w:r>
      <w:r>
        <w:rPr>
          <w:lang w:val="lv-LV" w:eastAsia="en-US"/>
        </w:rPr>
        <w:t>būv</w:t>
      </w:r>
      <w:r w:rsidRPr="00EA411D">
        <w:rPr>
          <w:lang w:val="lv-LV" w:eastAsia="en-US"/>
        </w:rPr>
        <w:t>projektu</w:t>
      </w:r>
      <w:r>
        <w:rPr>
          <w:lang w:val="lv-LV" w:eastAsia="en-US"/>
        </w:rPr>
        <w:t xml:space="preserve">, īstenojot būvprojekta </w:t>
      </w:r>
      <w:r w:rsidRPr="003F2F2F">
        <w:rPr>
          <w:b/>
          <w:bCs/>
          <w:i/>
          <w:lang w:val="lv-LV"/>
        </w:rPr>
        <w:t>„Trašu apgaismojuma izveide dabas</w:t>
      </w:r>
      <w:r>
        <w:rPr>
          <w:b/>
          <w:bCs/>
          <w:i/>
          <w:lang w:val="lv-LV"/>
        </w:rPr>
        <w:t xml:space="preserve"> parkā “Ogres Zilie kalni”, 2.kārta”, </w:t>
      </w:r>
      <w:r>
        <w:rPr>
          <w:lang w:val="lv-LV" w:eastAsia="en-US"/>
        </w:rPr>
        <w:t>turpmāk tekstā saukts b</w:t>
      </w:r>
      <w:r>
        <w:rPr>
          <w:iCs/>
          <w:lang w:val="lv-LV" w:eastAsia="en-US"/>
        </w:rPr>
        <w:t>ūv</w:t>
      </w:r>
      <w:r w:rsidRPr="00EA411D">
        <w:rPr>
          <w:iCs/>
          <w:lang w:val="lv-LV" w:eastAsia="en-US"/>
        </w:rPr>
        <w:t>projekts</w:t>
      </w:r>
      <w:r>
        <w:rPr>
          <w:iCs/>
          <w:lang w:val="lv-LV" w:eastAsia="en-US"/>
        </w:rPr>
        <w:t>,</w:t>
      </w:r>
      <w:r>
        <w:rPr>
          <w:b/>
          <w:bCs/>
          <w:i/>
          <w:lang w:val="lv-LV"/>
        </w:rPr>
        <w:t xml:space="preserve"> trešo kārtu.</w:t>
      </w:r>
      <w:r w:rsidRPr="00EA411D">
        <w:rPr>
          <w:lang w:val="lv-LV" w:eastAsia="en-US"/>
        </w:rPr>
        <w:t xml:space="preserve"> </w:t>
      </w:r>
      <w:r w:rsidRPr="00EA411D">
        <w:rPr>
          <w:iCs/>
          <w:lang w:val="lv-LV" w:eastAsia="en-US"/>
        </w:rPr>
        <w:t xml:space="preserve">Būvdarbi </w:t>
      </w:r>
      <w:r w:rsidRPr="00EA411D">
        <w:rPr>
          <w:lang w:val="lv-LV" w:eastAsia="en-US"/>
        </w:rPr>
        <w:t xml:space="preserve">sevī ietver visus </w:t>
      </w:r>
      <w:r w:rsidRPr="00EA411D">
        <w:rPr>
          <w:iCs/>
          <w:lang w:val="lv-LV" w:eastAsia="en-US"/>
        </w:rPr>
        <w:t xml:space="preserve">Līgumā </w:t>
      </w:r>
      <w:r w:rsidRPr="00EA411D">
        <w:rPr>
          <w:lang w:val="lv-LV" w:eastAsia="en-US"/>
        </w:rPr>
        <w:t xml:space="preserve">un </w:t>
      </w:r>
      <w:r>
        <w:rPr>
          <w:iCs/>
          <w:lang w:val="lv-LV" w:eastAsia="en-US"/>
        </w:rPr>
        <w:t>būvprojektā</w:t>
      </w:r>
      <w:r w:rsidRPr="00EA411D">
        <w:rPr>
          <w:lang w:val="lv-LV" w:eastAsia="en-US"/>
        </w:rPr>
        <w:t xml:space="preserve"> noteiktos būvdarbus, būvniecības vadību un organizēšanu, būvniecībai nepieciešamo materiālu un iekārtu piegādi, būvatļaujas saņemšanu, nodošanu ekspluatācijā, </w:t>
      </w:r>
      <w:proofErr w:type="spellStart"/>
      <w:r w:rsidRPr="00EA411D">
        <w:rPr>
          <w:lang w:val="lv-LV" w:eastAsia="en-US"/>
        </w:rPr>
        <w:t>izpilddokumentācijas</w:t>
      </w:r>
      <w:proofErr w:type="spellEnd"/>
      <w:r w:rsidRPr="00EA411D">
        <w:rPr>
          <w:lang w:val="lv-LV" w:eastAsia="en-US"/>
        </w:rPr>
        <w:t xml:space="preserve">, </w:t>
      </w:r>
      <w:proofErr w:type="spellStart"/>
      <w:r w:rsidRPr="00EA411D">
        <w:rPr>
          <w:lang w:val="lv-LV" w:eastAsia="en-US"/>
        </w:rPr>
        <w:t>izpildmērījumu</w:t>
      </w:r>
      <w:proofErr w:type="spellEnd"/>
      <w:r w:rsidRPr="00EA411D">
        <w:rPr>
          <w:lang w:val="lv-LV" w:eastAsia="en-US"/>
        </w:rPr>
        <w:t xml:space="preserve"> un citas dokumentācijas sagatavošanu un citas darbības, kuras izriet no </w:t>
      </w:r>
      <w:r w:rsidRPr="00EA411D">
        <w:rPr>
          <w:iCs/>
          <w:lang w:val="lv-LV" w:eastAsia="en-US"/>
        </w:rPr>
        <w:t>Līguma</w:t>
      </w:r>
      <w:r w:rsidRPr="00EA411D">
        <w:rPr>
          <w:lang w:val="lv-LV" w:eastAsia="en-US"/>
        </w:rPr>
        <w:t xml:space="preserve"> vai </w:t>
      </w:r>
      <w:r>
        <w:rPr>
          <w:lang w:val="lv-LV" w:eastAsia="en-US"/>
        </w:rPr>
        <w:t>būvprojekta</w:t>
      </w:r>
      <w:r w:rsidRPr="00EA411D">
        <w:rPr>
          <w:lang w:val="lv-LV" w:eastAsia="en-US"/>
        </w:rPr>
        <w:t xml:space="preserve">. </w:t>
      </w:r>
    </w:p>
    <w:p w:rsidR="000041E4" w:rsidRPr="00EA411D" w:rsidRDefault="000041E4" w:rsidP="000041E4">
      <w:pPr>
        <w:suppressAutoHyphens w:val="0"/>
        <w:spacing w:before="120" w:after="120"/>
        <w:ind w:left="360" w:hanging="360"/>
        <w:jc w:val="both"/>
        <w:rPr>
          <w:lang w:val="lv-LV" w:eastAsia="en-US"/>
        </w:rPr>
      </w:pPr>
      <w:r w:rsidRPr="00EA411D">
        <w:rPr>
          <w:lang w:val="lv-LV" w:eastAsia="en-US"/>
        </w:rPr>
        <w:t>1.3.</w:t>
      </w:r>
      <w:r w:rsidRPr="00EA411D">
        <w:rPr>
          <w:iCs/>
          <w:lang w:val="lv-LV" w:eastAsia="en-US"/>
        </w:rPr>
        <w:t>Uzņēmējs</w:t>
      </w:r>
      <w:r w:rsidRPr="00EA411D">
        <w:rPr>
          <w:lang w:val="lv-LV" w:eastAsia="en-US"/>
        </w:rPr>
        <w:t xml:space="preserve">, parakstot šo </w:t>
      </w:r>
      <w:r w:rsidRPr="00EA411D">
        <w:rPr>
          <w:iCs/>
          <w:lang w:val="lv-LV" w:eastAsia="en-US"/>
        </w:rPr>
        <w:t>Līgumu</w:t>
      </w:r>
      <w:r w:rsidRPr="00EA411D">
        <w:rPr>
          <w:lang w:val="lv-LV" w:eastAsia="en-US"/>
        </w:rPr>
        <w:t xml:space="preserve">, apliecina, ka viņš ir pienācīgi iepazinies ar </w:t>
      </w:r>
      <w:r>
        <w:rPr>
          <w:iCs/>
          <w:lang w:val="lv-LV" w:eastAsia="en-US"/>
        </w:rPr>
        <w:t>būvprojektu</w:t>
      </w:r>
      <w:r w:rsidRPr="00EA411D">
        <w:rPr>
          <w:lang w:val="lv-LV" w:eastAsia="en-US"/>
        </w:rPr>
        <w:t xml:space="preserve"> un iepirkuma nolikuma prasībām, tajā skaitā ar tajos ietvertajiem risinājumiem, darbu apjomiem, pielietojamiem materiāliem un prasībām un atsakās saistībā ar to izvirzīt jebkāda satura iebildumus vai pretenzijas. </w:t>
      </w:r>
      <w:r w:rsidRPr="00EA411D">
        <w:rPr>
          <w:iCs/>
          <w:lang w:val="lv-LV" w:eastAsia="en-US"/>
        </w:rPr>
        <w:t>Uzņēmējs</w:t>
      </w:r>
      <w:r w:rsidRPr="00EA411D">
        <w:rPr>
          <w:lang w:val="lv-LV" w:eastAsia="en-US"/>
        </w:rPr>
        <w:t xml:space="preserve"> apliecina, ka </w:t>
      </w:r>
      <w:r>
        <w:rPr>
          <w:iCs/>
          <w:lang w:val="lv-LV" w:eastAsia="en-US"/>
        </w:rPr>
        <w:t>būvprojekts</w:t>
      </w:r>
      <w:r w:rsidRPr="00EA411D">
        <w:rPr>
          <w:lang w:val="lv-LV" w:eastAsia="en-US"/>
        </w:rPr>
        <w:t xml:space="preserve"> ir realizējams un k</w:t>
      </w:r>
      <w:r w:rsidR="00F1690F">
        <w:rPr>
          <w:lang w:val="lv-LV" w:eastAsia="en-US"/>
        </w:rPr>
        <w:t>a</w:t>
      </w:r>
      <w:r w:rsidR="007D067D">
        <w:rPr>
          <w:lang w:val="lv-LV" w:eastAsia="en-US"/>
        </w:rPr>
        <w:t xml:space="preserve"> finanšu piedāvājumā, </w:t>
      </w:r>
      <w:r w:rsidR="007D067D" w:rsidRPr="00080774">
        <w:rPr>
          <w:color w:val="000000"/>
          <w:lang w:val="lv-LV" w:eastAsia="lv-LV"/>
        </w:rPr>
        <w:t>turpmāk tekstā – </w:t>
      </w:r>
      <w:r w:rsidR="007D067D" w:rsidRPr="00080774">
        <w:rPr>
          <w:i/>
          <w:color w:val="000000"/>
          <w:lang w:val="lv-LV" w:eastAsia="lv-LV"/>
        </w:rPr>
        <w:t>„</w:t>
      </w:r>
      <w:r w:rsidR="007D067D">
        <w:rPr>
          <w:i/>
          <w:color w:val="000000"/>
          <w:lang w:val="lv-LV" w:eastAsia="lv-LV"/>
        </w:rPr>
        <w:t>tāme</w:t>
      </w:r>
      <w:r w:rsidR="007D067D" w:rsidRPr="00080774">
        <w:rPr>
          <w:i/>
          <w:color w:val="000000"/>
          <w:lang w:val="lv-LV" w:eastAsia="lv-LV"/>
        </w:rPr>
        <w:t>”</w:t>
      </w:r>
      <w:r w:rsidR="007D067D">
        <w:rPr>
          <w:lang w:val="lv-LV" w:eastAsia="en-US"/>
        </w:rPr>
        <w:t xml:space="preserve">  (līguma pielikums</w:t>
      </w:r>
      <w:r w:rsidR="00F1690F">
        <w:rPr>
          <w:lang w:val="lv-LV" w:eastAsia="en-US"/>
        </w:rPr>
        <w:t xml:space="preserve"> Nr.1</w:t>
      </w:r>
      <w:r w:rsidRPr="00EA411D">
        <w:rPr>
          <w:lang w:val="lv-LV" w:eastAsia="en-US"/>
        </w:rPr>
        <w:t xml:space="preserve">) ir iekļauti visi </w:t>
      </w:r>
      <w:r w:rsidRPr="00EA411D">
        <w:rPr>
          <w:iCs/>
          <w:lang w:val="lv-LV" w:eastAsia="en-US"/>
        </w:rPr>
        <w:t>Uzņēmēja</w:t>
      </w:r>
      <w:r w:rsidRPr="00EA411D">
        <w:rPr>
          <w:lang w:val="lv-LV" w:eastAsia="en-US"/>
        </w:rPr>
        <w:t xml:space="preserve"> ar </w:t>
      </w:r>
      <w:r w:rsidRPr="00EA411D">
        <w:rPr>
          <w:iCs/>
          <w:lang w:val="lv-LV" w:eastAsia="en-US"/>
        </w:rPr>
        <w:t xml:space="preserve">Būvdarbu </w:t>
      </w:r>
      <w:r w:rsidRPr="00EA411D">
        <w:rPr>
          <w:lang w:val="lv-LV" w:eastAsia="en-US"/>
        </w:rPr>
        <w:t xml:space="preserve">veikšanu (atbilstoši </w:t>
      </w:r>
      <w:r>
        <w:rPr>
          <w:iCs/>
          <w:lang w:val="lv-LV" w:eastAsia="en-US"/>
        </w:rPr>
        <w:t>būvprojektam)</w:t>
      </w:r>
      <w:r w:rsidRPr="00EA411D">
        <w:rPr>
          <w:lang w:val="lv-LV" w:eastAsia="en-US"/>
        </w:rPr>
        <w:t xml:space="preserve"> saistītie izdevumi.</w:t>
      </w:r>
    </w:p>
    <w:p w:rsidR="000041E4" w:rsidRPr="00EA411D" w:rsidRDefault="000041E4" w:rsidP="000041E4">
      <w:pPr>
        <w:suppressAutoHyphens w:val="0"/>
        <w:spacing w:before="120" w:after="120"/>
        <w:ind w:left="360" w:hanging="360"/>
        <w:jc w:val="both"/>
        <w:rPr>
          <w:lang w:val="lv-LV" w:eastAsia="en-US"/>
        </w:rPr>
      </w:pPr>
      <w:r w:rsidRPr="00EA411D">
        <w:rPr>
          <w:lang w:val="lv-LV" w:eastAsia="en-US"/>
        </w:rPr>
        <w:t>1.4.</w:t>
      </w:r>
      <w:r w:rsidRPr="00EA411D">
        <w:rPr>
          <w:iCs/>
          <w:lang w:val="lv-LV" w:eastAsia="en-US"/>
        </w:rPr>
        <w:t>Uzņēmējs</w:t>
      </w:r>
      <w:r w:rsidRPr="00EA411D">
        <w:rPr>
          <w:lang w:val="lv-LV" w:eastAsia="en-US"/>
        </w:rPr>
        <w:t xml:space="preserve">, parakstot šo </w:t>
      </w:r>
      <w:r w:rsidRPr="00EA411D">
        <w:rPr>
          <w:iCs/>
          <w:lang w:val="lv-LV" w:eastAsia="en-US"/>
        </w:rPr>
        <w:t>Līgumu</w:t>
      </w:r>
      <w:r w:rsidRPr="00EA411D">
        <w:rPr>
          <w:lang w:val="lv-LV" w:eastAsia="en-US"/>
        </w:rPr>
        <w:t xml:space="preserve">, apliecina, ka ir informēts par to, ka Būvdarbu veikšanas laikā atgūtie materiāli – smilts, melnzeme, grants u.c. </w:t>
      </w:r>
      <w:proofErr w:type="spellStart"/>
      <w:r w:rsidRPr="00EA411D">
        <w:rPr>
          <w:lang w:val="lv-LV" w:eastAsia="en-US"/>
        </w:rPr>
        <w:t>minerālmateriāli</w:t>
      </w:r>
      <w:proofErr w:type="spellEnd"/>
      <w:r w:rsidRPr="00EA411D">
        <w:rPr>
          <w:lang w:val="lv-LV" w:eastAsia="en-US"/>
        </w:rPr>
        <w:t xml:space="preserve"> ir Pasūtītāja īpašums.</w:t>
      </w:r>
    </w:p>
    <w:p w:rsidR="000041E4" w:rsidRPr="00EA411D" w:rsidRDefault="000041E4" w:rsidP="000041E4">
      <w:pPr>
        <w:numPr>
          <w:ilvl w:val="0"/>
          <w:numId w:val="2"/>
        </w:numPr>
        <w:suppressAutoHyphens w:val="0"/>
        <w:spacing w:before="120" w:after="120"/>
        <w:jc w:val="center"/>
        <w:rPr>
          <w:b/>
          <w:bCs/>
          <w:lang w:val="lv-LV" w:eastAsia="en-US"/>
        </w:rPr>
      </w:pPr>
      <w:r w:rsidRPr="00EA411D">
        <w:rPr>
          <w:b/>
          <w:bCs/>
          <w:iCs/>
          <w:lang w:val="lv-LV" w:eastAsia="en-US"/>
        </w:rPr>
        <w:t xml:space="preserve">Līguma </w:t>
      </w:r>
      <w:r w:rsidRPr="00EA411D">
        <w:rPr>
          <w:b/>
          <w:bCs/>
          <w:lang w:val="lv-LV" w:eastAsia="en-US"/>
        </w:rPr>
        <w:t>cena un norēķinu kārtība</w:t>
      </w:r>
    </w:p>
    <w:p w:rsidR="000041E4" w:rsidRPr="00EA411D" w:rsidRDefault="000041E4" w:rsidP="000041E4">
      <w:pPr>
        <w:numPr>
          <w:ilvl w:val="1"/>
          <w:numId w:val="2"/>
        </w:numPr>
        <w:suppressAutoHyphens w:val="0"/>
        <w:spacing w:before="120" w:after="120"/>
        <w:jc w:val="both"/>
        <w:rPr>
          <w:lang w:val="lv-LV" w:eastAsia="en-US"/>
        </w:rPr>
      </w:pPr>
      <w:r w:rsidRPr="00EA411D">
        <w:rPr>
          <w:lang w:val="lv-LV" w:eastAsia="en-US"/>
        </w:rPr>
        <w:t xml:space="preserve">Par </w:t>
      </w:r>
      <w:r w:rsidRPr="00EA411D">
        <w:rPr>
          <w:iCs/>
          <w:lang w:val="lv-LV" w:eastAsia="en-US"/>
        </w:rPr>
        <w:t xml:space="preserve">Būvdarbu </w:t>
      </w:r>
      <w:r w:rsidRPr="00EA411D">
        <w:rPr>
          <w:lang w:val="lv-LV" w:eastAsia="en-US"/>
        </w:rPr>
        <w:t xml:space="preserve">izpildi </w:t>
      </w:r>
      <w:r w:rsidRPr="00EA411D">
        <w:rPr>
          <w:iCs/>
          <w:lang w:val="lv-LV" w:eastAsia="en-US"/>
        </w:rPr>
        <w:t>Pasūtītājs</w:t>
      </w:r>
      <w:r w:rsidRPr="00EA411D">
        <w:rPr>
          <w:lang w:val="lv-LV" w:eastAsia="en-US"/>
        </w:rPr>
        <w:t xml:space="preserve"> uzņemas samaksāt </w:t>
      </w:r>
      <w:r w:rsidRPr="00EA411D">
        <w:rPr>
          <w:iCs/>
          <w:lang w:val="lv-LV" w:eastAsia="en-US"/>
        </w:rPr>
        <w:t xml:space="preserve">Uzņēmējam </w:t>
      </w:r>
      <w:r w:rsidRPr="00EA411D">
        <w:rPr>
          <w:bCs/>
          <w:lang w:val="lv-LV" w:eastAsia="en-US"/>
        </w:rPr>
        <w:t xml:space="preserve">līguma cenu </w:t>
      </w:r>
      <w:r w:rsidR="008B6D4C" w:rsidRPr="008B6D4C">
        <w:rPr>
          <w:b/>
          <w:bCs/>
          <w:lang w:val="lv-LV" w:eastAsia="en-US"/>
        </w:rPr>
        <w:t>20 260,33</w:t>
      </w:r>
      <w:r w:rsidR="008B6D4C">
        <w:rPr>
          <w:b/>
          <w:bCs/>
          <w:lang w:val="lv-LV" w:eastAsia="en-US"/>
        </w:rPr>
        <w:t> </w:t>
      </w:r>
      <w:r w:rsidRPr="008B6D4C">
        <w:rPr>
          <w:b/>
          <w:bCs/>
          <w:lang w:val="lv-LV" w:eastAsia="en-US"/>
        </w:rPr>
        <w:t>EUR</w:t>
      </w:r>
      <w:r w:rsidRPr="008B6D4C">
        <w:rPr>
          <w:b/>
          <w:lang w:val="lv-LV" w:eastAsia="en-US"/>
        </w:rPr>
        <w:t xml:space="preserve"> (</w:t>
      </w:r>
      <w:r w:rsidR="008B6D4C" w:rsidRPr="008B6D4C">
        <w:rPr>
          <w:b/>
          <w:lang w:val="lv-LV" w:eastAsia="en-US"/>
        </w:rPr>
        <w:t>divdesmit tūkstoši divi simti sešdesmit euro 33 centi</w:t>
      </w:r>
      <w:r w:rsidRPr="008B6D4C">
        <w:rPr>
          <w:b/>
          <w:lang w:val="lv-LV" w:eastAsia="en-US"/>
        </w:rPr>
        <w:t>)</w:t>
      </w:r>
      <w:r w:rsidRPr="00EA411D">
        <w:rPr>
          <w:lang w:val="lv-LV" w:eastAsia="en-US"/>
        </w:rPr>
        <w:t>, turpmāk tekstā – „</w:t>
      </w:r>
      <w:r w:rsidRPr="00EA411D">
        <w:rPr>
          <w:i/>
          <w:iCs/>
          <w:lang w:val="lv-LV" w:eastAsia="en-US"/>
        </w:rPr>
        <w:t>Līguma summa”</w:t>
      </w:r>
      <w:r w:rsidRPr="00EA411D">
        <w:rPr>
          <w:lang w:val="lv-LV" w:eastAsia="en-US"/>
        </w:rPr>
        <w:t>.</w:t>
      </w:r>
    </w:p>
    <w:p w:rsidR="000041E4" w:rsidRPr="00EA411D" w:rsidRDefault="000041E4" w:rsidP="000041E4">
      <w:pPr>
        <w:numPr>
          <w:ilvl w:val="1"/>
          <w:numId w:val="2"/>
        </w:numPr>
        <w:suppressAutoHyphens w:val="0"/>
        <w:spacing w:before="120" w:after="120"/>
        <w:jc w:val="both"/>
        <w:rPr>
          <w:lang w:val="lv-LV" w:eastAsia="en-US"/>
        </w:rPr>
      </w:pPr>
      <w:r w:rsidRPr="00EA411D">
        <w:rPr>
          <w:iCs/>
          <w:lang w:val="lv-LV" w:eastAsia="en-US"/>
        </w:rPr>
        <w:t>Līguma summa</w:t>
      </w:r>
      <w:r w:rsidRPr="00EA411D">
        <w:rPr>
          <w:lang w:val="lv-LV" w:eastAsia="en-US"/>
        </w:rPr>
        <w:t xml:space="preserve"> sevī ietver </w:t>
      </w:r>
      <w:r w:rsidRPr="00EA411D">
        <w:rPr>
          <w:iCs/>
          <w:lang w:val="lv-LV" w:eastAsia="en-US"/>
        </w:rPr>
        <w:t>Būvdarbu</w:t>
      </w:r>
      <w:r w:rsidRPr="00EA411D">
        <w:rPr>
          <w:lang w:val="lv-LV" w:eastAsia="en-US"/>
        </w:rPr>
        <w:t xml:space="preserve"> procesā izmantojamos būvniecības izstrādājumus, darbu, piegādes un transporta, apdrošināšanas, elektroenerģijas, ūdensapgādes, būvgružu aizvākšanas, šķirošanas un būvlaukuma uzturēšanas izmaksas, iespējamos nodokļus (izņemot pievienotās vērtības nodokli) un nodevu maksājumus valsts un pašvaldības budžetos un citus maksājumus, kas būs jāizdara </w:t>
      </w:r>
      <w:r w:rsidRPr="00EA411D">
        <w:rPr>
          <w:iCs/>
          <w:lang w:val="lv-LV" w:eastAsia="en-US"/>
        </w:rPr>
        <w:t>Uzņēmējam</w:t>
      </w:r>
      <w:r w:rsidRPr="00EA411D">
        <w:rPr>
          <w:lang w:val="lv-LV" w:eastAsia="en-US"/>
        </w:rPr>
        <w:t xml:space="preserve">, lai pienācīgi un pilnībā izpildītu </w:t>
      </w:r>
      <w:r w:rsidRPr="00EA411D">
        <w:rPr>
          <w:iCs/>
          <w:lang w:val="lv-LV" w:eastAsia="en-US"/>
        </w:rPr>
        <w:t>Būvdarbus</w:t>
      </w:r>
      <w:r w:rsidRPr="00EA411D">
        <w:rPr>
          <w:lang w:val="lv-LV" w:eastAsia="en-US"/>
        </w:rPr>
        <w:t xml:space="preserve">. Pasūtītājs PVN </w:t>
      </w:r>
      <w:r w:rsidR="008B6D4C">
        <w:rPr>
          <w:lang w:val="lv-LV" w:eastAsia="en-US"/>
        </w:rPr>
        <w:t>4</w:t>
      </w:r>
      <w:r w:rsidR="007D067D">
        <w:rPr>
          <w:lang w:val="lv-LV" w:eastAsia="en-US"/>
        </w:rPr>
        <w:t xml:space="preserve"> </w:t>
      </w:r>
      <w:r w:rsidR="008B6D4C">
        <w:rPr>
          <w:lang w:val="lv-LV" w:eastAsia="en-US"/>
        </w:rPr>
        <w:t>254,67</w:t>
      </w:r>
      <w:r w:rsidRPr="004818CA">
        <w:rPr>
          <w:bCs/>
          <w:lang w:val="lv-LV" w:eastAsia="en-US"/>
        </w:rPr>
        <w:t xml:space="preserve"> </w:t>
      </w:r>
      <w:r w:rsidRPr="00EA411D">
        <w:rPr>
          <w:bCs/>
          <w:lang w:val="lv-LV" w:eastAsia="en-US"/>
        </w:rPr>
        <w:t>EUR</w:t>
      </w:r>
      <w:r w:rsidRPr="00EA411D">
        <w:rPr>
          <w:lang w:val="lv-LV" w:eastAsia="en-US"/>
        </w:rPr>
        <w:t xml:space="preserve"> (</w:t>
      </w:r>
      <w:r w:rsidR="008B6D4C">
        <w:rPr>
          <w:lang w:val="lv-LV" w:eastAsia="en-US"/>
        </w:rPr>
        <w:t xml:space="preserve">četri tūkstoši piecdesmit četri euro un </w:t>
      </w:r>
      <w:r w:rsidR="008B6D4C">
        <w:rPr>
          <w:lang w:val="lv-LV" w:eastAsia="en-US"/>
        </w:rPr>
        <w:lastRenderedPageBreak/>
        <w:t>67 centi</w:t>
      </w:r>
      <w:r w:rsidRPr="00EA411D">
        <w:rPr>
          <w:lang w:val="lv-LV" w:eastAsia="en-US"/>
        </w:rPr>
        <w:t>) saskaņā ar Pievienotās vērtības nodokļa likuma 142.panta otro daļu maksās valsts budžetā.</w:t>
      </w:r>
    </w:p>
    <w:p w:rsidR="000041E4" w:rsidRPr="00EA411D" w:rsidRDefault="000041E4" w:rsidP="000041E4">
      <w:pPr>
        <w:numPr>
          <w:ilvl w:val="1"/>
          <w:numId w:val="2"/>
        </w:numPr>
        <w:suppressAutoHyphens w:val="0"/>
        <w:spacing w:before="120" w:after="120"/>
        <w:jc w:val="both"/>
        <w:rPr>
          <w:lang w:val="lv-LV" w:eastAsia="en-US"/>
        </w:rPr>
      </w:pPr>
      <w:r w:rsidRPr="00EA411D">
        <w:rPr>
          <w:iCs/>
          <w:lang w:val="lv-LV" w:eastAsia="en-US"/>
        </w:rPr>
        <w:t>Līguma summu Pasūtītājs</w:t>
      </w:r>
      <w:r w:rsidRPr="00EA411D">
        <w:rPr>
          <w:lang w:val="lv-LV" w:eastAsia="en-US"/>
        </w:rPr>
        <w:t xml:space="preserve"> samaksā </w:t>
      </w:r>
      <w:r w:rsidRPr="00EA411D">
        <w:rPr>
          <w:iCs/>
          <w:lang w:val="lv-LV" w:eastAsia="en-US"/>
        </w:rPr>
        <w:t>Uzņēmējam</w:t>
      </w:r>
      <w:r w:rsidRPr="00EA411D">
        <w:rPr>
          <w:lang w:val="lv-LV" w:eastAsia="en-US"/>
        </w:rPr>
        <w:t xml:space="preserve"> šādos termiņos:</w:t>
      </w:r>
    </w:p>
    <w:p w:rsidR="000041E4" w:rsidRPr="00EA411D" w:rsidRDefault="000041E4" w:rsidP="000041E4">
      <w:pPr>
        <w:suppressAutoHyphens w:val="0"/>
        <w:spacing w:before="120" w:after="120"/>
        <w:ind w:left="993" w:hanging="567"/>
        <w:jc w:val="both"/>
        <w:rPr>
          <w:lang w:val="lv-LV" w:eastAsia="en-US"/>
        </w:rPr>
      </w:pPr>
      <w:r>
        <w:rPr>
          <w:lang w:val="lv-LV" w:eastAsia="en-US"/>
        </w:rPr>
        <w:t>2.3.1.</w:t>
      </w:r>
      <w:r w:rsidRPr="00EA411D">
        <w:rPr>
          <w:lang w:val="lv-LV" w:eastAsia="en-US"/>
        </w:rPr>
        <w:t xml:space="preserve">maksājumi par izpildītiem darbiem tiek veikti reizi 30 dienās pēc faktiski izpildīto darbu apjoma, ko ar savu parakstu apstiprinājusi </w:t>
      </w:r>
      <w:r w:rsidRPr="00EA411D">
        <w:rPr>
          <w:iCs/>
          <w:lang w:val="lv-LV" w:eastAsia="en-US"/>
        </w:rPr>
        <w:t>Pasūtītāja</w:t>
      </w:r>
      <w:r w:rsidRPr="00EA411D">
        <w:rPr>
          <w:lang w:val="lv-LV" w:eastAsia="en-US"/>
        </w:rPr>
        <w:t xml:space="preserve"> atbildīgā persona, pēc maksas pieprasījuma parakstīšanas un </w:t>
      </w:r>
      <w:r w:rsidRPr="00EA411D">
        <w:rPr>
          <w:iCs/>
          <w:lang w:val="lv-LV" w:eastAsia="en-US"/>
        </w:rPr>
        <w:t>Uzņēmēja</w:t>
      </w:r>
      <w:r w:rsidRPr="00EA411D">
        <w:rPr>
          <w:lang w:val="lv-LV" w:eastAsia="en-US"/>
        </w:rPr>
        <w:t xml:space="preserve"> rēķina(-u) saņemšanas;</w:t>
      </w:r>
    </w:p>
    <w:p w:rsidR="000041E4" w:rsidRPr="00EA411D" w:rsidRDefault="000041E4" w:rsidP="000041E4">
      <w:pPr>
        <w:suppressAutoHyphens w:val="0"/>
        <w:spacing w:before="120" w:after="120"/>
        <w:ind w:left="993" w:hanging="567"/>
        <w:jc w:val="both"/>
        <w:rPr>
          <w:lang w:val="lv-LV" w:eastAsia="en-US"/>
        </w:rPr>
      </w:pPr>
      <w:r w:rsidRPr="00EA411D">
        <w:rPr>
          <w:lang w:val="lv-LV" w:eastAsia="en-US"/>
        </w:rPr>
        <w:t>2.3.</w:t>
      </w:r>
      <w:r>
        <w:rPr>
          <w:lang w:val="lv-LV" w:eastAsia="en-US"/>
        </w:rPr>
        <w:t>2</w:t>
      </w:r>
      <w:r w:rsidRPr="00EA411D">
        <w:rPr>
          <w:lang w:val="lv-LV" w:eastAsia="en-US"/>
        </w:rPr>
        <w:t xml:space="preserve">. galīgo norēķinu </w:t>
      </w:r>
      <w:r w:rsidRPr="00EA411D">
        <w:rPr>
          <w:iCs/>
          <w:lang w:val="lv-LV" w:eastAsia="en-US"/>
        </w:rPr>
        <w:t>Pasūtītājs</w:t>
      </w:r>
      <w:r w:rsidRPr="00EA411D">
        <w:rPr>
          <w:lang w:val="lv-LV" w:eastAsia="en-US"/>
        </w:rPr>
        <w:t xml:space="preserve"> samaksā </w:t>
      </w:r>
      <w:r w:rsidRPr="00EA411D">
        <w:rPr>
          <w:iCs/>
          <w:lang w:val="lv-LV" w:eastAsia="en-US"/>
        </w:rPr>
        <w:t>Uzņēmējam</w:t>
      </w:r>
      <w:r w:rsidRPr="00EA411D">
        <w:rPr>
          <w:lang w:val="lv-LV" w:eastAsia="en-US"/>
        </w:rPr>
        <w:t xml:space="preserve"> 10 (desmit) dienu laikā pēc akta par būves pieņemšanas ekspluatācijā abpusējas parakstīšanas, </w:t>
      </w:r>
      <w:r w:rsidRPr="00EA411D">
        <w:rPr>
          <w:iCs/>
          <w:lang w:val="lv-LV" w:eastAsia="en-US"/>
        </w:rPr>
        <w:t>Uzņēmēja</w:t>
      </w:r>
      <w:r w:rsidRPr="00EA411D">
        <w:rPr>
          <w:lang w:val="lv-LV" w:eastAsia="en-US"/>
        </w:rPr>
        <w:t xml:space="preserve"> rēķina un garantijas termiņa galvojuma 5% (piecu procentu) apmērā no </w:t>
      </w:r>
      <w:r w:rsidRPr="00EA411D">
        <w:rPr>
          <w:iCs/>
          <w:lang w:val="lv-LV" w:eastAsia="en-US"/>
        </w:rPr>
        <w:t xml:space="preserve">Līguma summas </w:t>
      </w:r>
      <w:r w:rsidRPr="00EA411D">
        <w:rPr>
          <w:lang w:val="lv-LV" w:eastAsia="en-US"/>
        </w:rPr>
        <w:t>(garantijas termiņa galvojuma forma – līguma pielikums Nr.</w:t>
      </w:r>
      <w:r w:rsidR="00F1690F">
        <w:rPr>
          <w:lang w:val="lv-LV" w:eastAsia="en-US"/>
        </w:rPr>
        <w:t>5</w:t>
      </w:r>
      <w:r w:rsidRPr="00EA411D">
        <w:rPr>
          <w:lang w:val="lv-LV" w:eastAsia="en-US"/>
        </w:rPr>
        <w:t>) saņemšanas.</w:t>
      </w:r>
    </w:p>
    <w:p w:rsidR="000041E4" w:rsidRPr="00EA411D" w:rsidRDefault="000041E4" w:rsidP="000041E4">
      <w:pPr>
        <w:suppressAutoHyphens w:val="0"/>
        <w:spacing w:before="120" w:after="120"/>
        <w:ind w:left="426" w:hanging="426"/>
        <w:jc w:val="both"/>
        <w:rPr>
          <w:lang w:val="lv-LV" w:eastAsia="en-US"/>
        </w:rPr>
      </w:pPr>
      <w:r w:rsidRPr="00EA411D">
        <w:rPr>
          <w:lang w:val="lv-LV" w:eastAsia="en-US"/>
        </w:rPr>
        <w:t>2.</w:t>
      </w:r>
      <w:r>
        <w:rPr>
          <w:strike/>
          <w:lang w:val="lv-LV" w:eastAsia="en-US"/>
        </w:rPr>
        <w:t>4</w:t>
      </w:r>
      <w:r w:rsidRPr="00EA411D">
        <w:rPr>
          <w:lang w:val="lv-LV" w:eastAsia="en-US"/>
        </w:rPr>
        <w:t xml:space="preserve">. Samaksu par </w:t>
      </w:r>
      <w:r w:rsidRPr="00EA411D">
        <w:rPr>
          <w:iCs/>
          <w:lang w:val="lv-LV" w:eastAsia="en-US"/>
        </w:rPr>
        <w:t>Būvdarbu</w:t>
      </w:r>
      <w:r w:rsidRPr="00EA411D">
        <w:rPr>
          <w:lang w:val="lv-LV" w:eastAsia="en-US"/>
        </w:rPr>
        <w:t xml:space="preserve"> izpildi </w:t>
      </w:r>
      <w:r w:rsidRPr="00EA411D">
        <w:rPr>
          <w:iCs/>
          <w:lang w:val="lv-LV" w:eastAsia="en-US"/>
        </w:rPr>
        <w:t>Pasūtītājs</w:t>
      </w:r>
      <w:r w:rsidRPr="00EA411D">
        <w:rPr>
          <w:lang w:val="lv-LV" w:eastAsia="en-US"/>
        </w:rPr>
        <w:t xml:space="preserve"> pārskaita </w:t>
      </w:r>
      <w:r w:rsidRPr="00EA411D">
        <w:rPr>
          <w:iCs/>
          <w:lang w:val="lv-LV" w:eastAsia="en-US"/>
        </w:rPr>
        <w:t xml:space="preserve">Uzņēmēja </w:t>
      </w:r>
      <w:r w:rsidRPr="00EA411D">
        <w:rPr>
          <w:lang w:val="lv-LV" w:eastAsia="en-US"/>
        </w:rPr>
        <w:t xml:space="preserve">kredītiestādes kontā. Par samaksas brīdi uzskatāms kredītiestādes atzīmes datums </w:t>
      </w:r>
      <w:r w:rsidRPr="00EA411D">
        <w:rPr>
          <w:iCs/>
          <w:lang w:val="lv-LV" w:eastAsia="en-US"/>
        </w:rPr>
        <w:t>Pasūtītāja</w:t>
      </w:r>
      <w:r w:rsidRPr="00EA411D">
        <w:rPr>
          <w:lang w:val="lv-LV" w:eastAsia="en-US"/>
        </w:rPr>
        <w:t xml:space="preserve"> maksājuma uzdevumā.</w:t>
      </w:r>
    </w:p>
    <w:p w:rsidR="000041E4" w:rsidRPr="00EA411D" w:rsidRDefault="000041E4" w:rsidP="000041E4">
      <w:pPr>
        <w:suppressAutoHyphens w:val="0"/>
        <w:spacing w:before="120" w:after="120"/>
        <w:ind w:left="426" w:hanging="426"/>
        <w:jc w:val="both"/>
        <w:rPr>
          <w:lang w:val="lv-LV" w:eastAsia="en-US"/>
        </w:rPr>
      </w:pPr>
      <w:r w:rsidRPr="00EA411D">
        <w:rPr>
          <w:lang w:val="lv-LV" w:eastAsia="en-US"/>
        </w:rPr>
        <w:t>2.</w:t>
      </w:r>
      <w:r>
        <w:rPr>
          <w:lang w:val="lv-LV" w:eastAsia="en-US"/>
        </w:rPr>
        <w:t>5</w:t>
      </w:r>
      <w:r w:rsidRPr="00EA411D">
        <w:rPr>
          <w:lang w:val="lv-LV" w:eastAsia="en-US"/>
        </w:rPr>
        <w:t xml:space="preserve">. Nekvalitatīvi vai neatbilstoši veiktie </w:t>
      </w:r>
      <w:r w:rsidRPr="00EA411D">
        <w:rPr>
          <w:iCs/>
          <w:lang w:val="lv-LV" w:eastAsia="en-US"/>
        </w:rPr>
        <w:t>Būvdarbi</w:t>
      </w:r>
      <w:r w:rsidRPr="00EA411D">
        <w:rPr>
          <w:lang w:val="lv-LV" w:eastAsia="en-US"/>
        </w:rPr>
        <w:t xml:space="preserve"> netiek akceptēti un apmaksāti līdz defektu novēršanai.</w:t>
      </w:r>
    </w:p>
    <w:p w:rsidR="000041E4" w:rsidRPr="00EA411D" w:rsidRDefault="000041E4" w:rsidP="000041E4">
      <w:pPr>
        <w:numPr>
          <w:ilvl w:val="0"/>
          <w:numId w:val="3"/>
        </w:numPr>
        <w:suppressAutoHyphens w:val="0"/>
        <w:spacing w:before="120" w:after="120"/>
        <w:jc w:val="center"/>
        <w:rPr>
          <w:b/>
          <w:bCs/>
          <w:lang w:val="lv-LV" w:eastAsia="en-US"/>
        </w:rPr>
      </w:pPr>
      <w:r w:rsidRPr="00EA411D">
        <w:rPr>
          <w:b/>
          <w:bCs/>
          <w:lang w:val="lv-LV" w:eastAsia="en-US"/>
        </w:rPr>
        <w:t>Termiņi</w:t>
      </w:r>
    </w:p>
    <w:p w:rsidR="000041E4" w:rsidRPr="00EA411D" w:rsidRDefault="000041E4" w:rsidP="000041E4">
      <w:pPr>
        <w:numPr>
          <w:ilvl w:val="1"/>
          <w:numId w:val="4"/>
        </w:numPr>
        <w:suppressAutoHyphens w:val="0"/>
        <w:spacing w:before="120" w:after="120"/>
        <w:ind w:left="426" w:hanging="426"/>
        <w:jc w:val="both"/>
        <w:rPr>
          <w:iCs/>
          <w:lang w:val="lv-LV" w:eastAsia="en-US"/>
        </w:rPr>
      </w:pPr>
      <w:r w:rsidRPr="00EA411D">
        <w:rPr>
          <w:iCs/>
          <w:lang w:val="lv-LV" w:eastAsia="en-US"/>
        </w:rPr>
        <w:t xml:space="preserve"> Līgums stājas spēkā </w:t>
      </w:r>
      <w:r>
        <w:rPr>
          <w:iCs/>
          <w:lang w:val="lv-LV" w:eastAsia="en-US"/>
        </w:rPr>
        <w:t>tā abpusējas parakstīšanas brīdī</w:t>
      </w:r>
      <w:r w:rsidRPr="00EA411D">
        <w:rPr>
          <w:iCs/>
          <w:lang w:val="lv-LV" w:eastAsia="en-US"/>
        </w:rPr>
        <w:t xml:space="preserve"> un darbojas līdz no tā izrietošo Pušu saistību pilnīgai izpildei.</w:t>
      </w:r>
    </w:p>
    <w:p w:rsidR="000041E4" w:rsidRPr="00EA411D" w:rsidRDefault="000041E4" w:rsidP="000041E4">
      <w:pPr>
        <w:numPr>
          <w:ilvl w:val="1"/>
          <w:numId w:val="4"/>
        </w:numPr>
        <w:suppressAutoHyphens w:val="0"/>
        <w:spacing w:before="120" w:after="120"/>
        <w:ind w:left="426" w:hanging="426"/>
        <w:jc w:val="both"/>
        <w:rPr>
          <w:iCs/>
          <w:lang w:val="lv-LV" w:eastAsia="en-US"/>
        </w:rPr>
      </w:pPr>
      <w:r w:rsidRPr="00EA411D">
        <w:rPr>
          <w:iCs/>
          <w:lang w:val="lv-LV" w:eastAsia="en-US"/>
        </w:rPr>
        <w:t xml:space="preserve"> Uzņēmējs veic Būvdarbus saskaņā ar Būvdarbu izpildes kalendāro un naudas plūsmas grafiku (līguma pielikum</w:t>
      </w:r>
      <w:r w:rsidR="00F1690F">
        <w:rPr>
          <w:iCs/>
          <w:lang w:val="lv-LV" w:eastAsia="en-US"/>
        </w:rPr>
        <w:t>i</w:t>
      </w:r>
      <w:r w:rsidRPr="00EA411D">
        <w:rPr>
          <w:iCs/>
          <w:lang w:val="lv-LV" w:eastAsia="en-US"/>
        </w:rPr>
        <w:t xml:space="preserve"> Nr.</w:t>
      </w:r>
      <w:r w:rsidR="00F1690F">
        <w:rPr>
          <w:iCs/>
          <w:lang w:val="lv-LV" w:eastAsia="en-US"/>
        </w:rPr>
        <w:t>2 un Nr.3</w:t>
      </w:r>
      <w:r w:rsidRPr="00EA411D">
        <w:rPr>
          <w:iCs/>
          <w:lang w:val="lv-LV" w:eastAsia="en-US"/>
        </w:rPr>
        <w:t>).</w:t>
      </w:r>
    </w:p>
    <w:p w:rsidR="000041E4" w:rsidRPr="008B6D4C" w:rsidRDefault="000041E4" w:rsidP="000041E4">
      <w:pPr>
        <w:numPr>
          <w:ilvl w:val="1"/>
          <w:numId w:val="4"/>
        </w:numPr>
        <w:suppressAutoHyphens w:val="0"/>
        <w:spacing w:before="120" w:after="120"/>
        <w:ind w:left="426" w:hanging="426"/>
        <w:jc w:val="both"/>
        <w:rPr>
          <w:b/>
          <w:iCs/>
          <w:highlight w:val="yellow"/>
          <w:lang w:val="lv-LV" w:eastAsia="en-US"/>
        </w:rPr>
      </w:pPr>
      <w:r w:rsidRPr="00EA411D">
        <w:rPr>
          <w:iCs/>
          <w:lang w:val="lv-LV" w:eastAsia="en-US"/>
        </w:rPr>
        <w:t xml:space="preserve"> Būvdarbu izpildes termiņš ir no </w:t>
      </w:r>
      <w:r w:rsidRPr="008B6D4C">
        <w:rPr>
          <w:b/>
          <w:iCs/>
          <w:highlight w:val="yellow"/>
          <w:lang w:val="lv-LV" w:eastAsia="en-US"/>
        </w:rPr>
        <w:t xml:space="preserve">2016.gada </w:t>
      </w:r>
      <w:r w:rsidR="00397ADB">
        <w:rPr>
          <w:b/>
          <w:iCs/>
          <w:highlight w:val="yellow"/>
          <w:lang w:val="lv-LV" w:eastAsia="en-US"/>
        </w:rPr>
        <w:t>21.decembra</w:t>
      </w:r>
      <w:r w:rsidRPr="008B6D4C">
        <w:rPr>
          <w:b/>
          <w:iCs/>
          <w:highlight w:val="yellow"/>
          <w:lang w:val="lv-LV" w:eastAsia="en-US"/>
        </w:rPr>
        <w:t xml:space="preserve"> līdz </w:t>
      </w:r>
      <w:r w:rsidR="00397ADB">
        <w:rPr>
          <w:b/>
          <w:iCs/>
          <w:highlight w:val="yellow"/>
          <w:lang w:val="lv-LV" w:eastAsia="en-US"/>
        </w:rPr>
        <w:t>20. martam</w:t>
      </w:r>
      <w:r w:rsidRPr="008B6D4C">
        <w:rPr>
          <w:b/>
          <w:iCs/>
          <w:highlight w:val="yellow"/>
          <w:lang w:val="lv-LV" w:eastAsia="en-US"/>
        </w:rPr>
        <w:t>.</w:t>
      </w:r>
    </w:p>
    <w:p w:rsidR="000041E4" w:rsidRPr="00EA411D" w:rsidRDefault="000041E4" w:rsidP="000041E4">
      <w:pPr>
        <w:numPr>
          <w:ilvl w:val="1"/>
          <w:numId w:val="4"/>
        </w:numPr>
        <w:suppressAutoHyphens w:val="0"/>
        <w:spacing w:before="120" w:after="120"/>
        <w:ind w:left="426" w:hanging="426"/>
        <w:jc w:val="both"/>
        <w:rPr>
          <w:iCs/>
          <w:lang w:val="lv-LV" w:eastAsia="en-US"/>
        </w:rPr>
      </w:pPr>
      <w:r w:rsidRPr="00EA411D">
        <w:rPr>
          <w:iCs/>
          <w:lang w:val="lv-LV" w:eastAsia="en-US"/>
        </w:rPr>
        <w:t>Būvdarbi tiek uzskatīti par pabeigtiem brīdī, kad tiek apstiprināts akts par objekta pieņemšanu ekspluatācijā.</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 xml:space="preserve"> Uzņēmējam nav tiesības uz Būvdarbu izpildes termiņa pagarinājumu tādu iemeslu dēļ, kuri viņam bija jāņem vērā</w:t>
      </w:r>
      <w:r>
        <w:rPr>
          <w:iCs/>
          <w:lang w:val="lv-LV" w:eastAsia="en-US"/>
        </w:rPr>
        <w:t>,</w:t>
      </w:r>
      <w:r w:rsidRPr="00EA411D">
        <w:rPr>
          <w:iCs/>
          <w:lang w:val="lv-LV" w:eastAsia="en-US"/>
        </w:rPr>
        <w:t xml:space="preserve"> vai arī pie pienācīgas rūpības nevarēja būt nezināmi, noslēdzot šo līgumu. Tas pats attiecas arī uz apstākļiem, kuru sekas Uzņēmējs būtu varējis sagaidīt vai novērst</w:t>
      </w:r>
      <w:r w:rsidRPr="00EA411D">
        <w:rPr>
          <w:lang w:val="lv-LV" w:eastAsia="en-US"/>
        </w:rPr>
        <w:t>.</w:t>
      </w:r>
    </w:p>
    <w:p w:rsidR="000041E4" w:rsidRPr="00EA411D" w:rsidRDefault="000041E4" w:rsidP="000041E4">
      <w:pPr>
        <w:spacing w:before="120" w:after="120"/>
        <w:ind w:left="426"/>
        <w:jc w:val="both"/>
        <w:rPr>
          <w:sz w:val="16"/>
          <w:szCs w:val="16"/>
          <w:lang w:val="lv-LV" w:eastAsia="en-US"/>
        </w:rPr>
      </w:pPr>
    </w:p>
    <w:p w:rsidR="000041E4" w:rsidRPr="00EA411D" w:rsidRDefault="000041E4" w:rsidP="000041E4">
      <w:pPr>
        <w:numPr>
          <w:ilvl w:val="0"/>
          <w:numId w:val="4"/>
        </w:numPr>
        <w:suppressAutoHyphens w:val="0"/>
        <w:spacing w:before="120" w:after="120"/>
        <w:ind w:left="0"/>
        <w:jc w:val="center"/>
        <w:rPr>
          <w:b/>
          <w:bCs/>
          <w:lang w:val="lv-LV" w:eastAsia="en-US"/>
        </w:rPr>
      </w:pPr>
      <w:r w:rsidRPr="00EA411D">
        <w:rPr>
          <w:b/>
          <w:bCs/>
          <w:iCs/>
          <w:lang w:val="lv-LV" w:eastAsia="en-US"/>
        </w:rPr>
        <w:t>Saistību</w:t>
      </w:r>
      <w:r w:rsidRPr="00EA411D">
        <w:rPr>
          <w:b/>
          <w:bCs/>
          <w:lang w:val="lv-LV" w:eastAsia="en-US"/>
        </w:rPr>
        <w:t xml:space="preserve"> izpildes nodrošinājums</w:t>
      </w:r>
    </w:p>
    <w:p w:rsidR="000041E4" w:rsidRDefault="000041E4" w:rsidP="000041E4">
      <w:pPr>
        <w:numPr>
          <w:ilvl w:val="1"/>
          <w:numId w:val="4"/>
        </w:numPr>
        <w:suppressAutoHyphens w:val="0"/>
        <w:spacing w:before="120" w:after="120"/>
        <w:ind w:left="426" w:hanging="426"/>
        <w:jc w:val="both"/>
        <w:rPr>
          <w:lang w:val="lv-LV" w:eastAsia="en-US"/>
        </w:rPr>
      </w:pPr>
      <w:r>
        <w:rPr>
          <w:iCs/>
          <w:lang w:val="lv-LV" w:eastAsia="en-US"/>
        </w:rPr>
        <w:t>Uz</w:t>
      </w:r>
      <w:r w:rsidRPr="00EA411D">
        <w:rPr>
          <w:iCs/>
          <w:lang w:val="lv-LV" w:eastAsia="en-US"/>
        </w:rPr>
        <w:t>ņēmējs</w:t>
      </w:r>
      <w:r w:rsidRPr="00EA411D">
        <w:rPr>
          <w:lang w:val="lv-LV" w:eastAsia="en-US"/>
        </w:rPr>
        <w:t xml:space="preserve"> 10 (desmit) darba dienu laikā pēc </w:t>
      </w:r>
      <w:r w:rsidRPr="00EA411D">
        <w:rPr>
          <w:iCs/>
          <w:lang w:val="lv-LV" w:eastAsia="en-US"/>
        </w:rPr>
        <w:t>Līguma</w:t>
      </w:r>
      <w:r w:rsidRPr="00EA411D">
        <w:rPr>
          <w:lang w:val="lv-LV" w:eastAsia="en-US"/>
        </w:rPr>
        <w:t xml:space="preserve"> spēkā stāšanās brīža iesniedz </w:t>
      </w:r>
      <w:r w:rsidRPr="00EA411D">
        <w:rPr>
          <w:iCs/>
          <w:lang w:val="lv-LV" w:eastAsia="en-US"/>
        </w:rPr>
        <w:t>Pasūtītājam</w:t>
      </w:r>
      <w:r w:rsidRPr="00EA411D">
        <w:rPr>
          <w:lang w:val="lv-LV" w:eastAsia="en-US"/>
        </w:rPr>
        <w:t xml:space="preserve"> saistību izpildes nodrošinājumu 10 % (desmit) procentu apmērā no kopējās </w:t>
      </w:r>
      <w:r w:rsidRPr="00EA411D">
        <w:rPr>
          <w:iCs/>
          <w:lang w:val="lv-LV" w:eastAsia="en-US"/>
        </w:rPr>
        <w:t>Līguma summas</w:t>
      </w:r>
      <w:r w:rsidRPr="00EA411D">
        <w:rPr>
          <w:lang w:val="lv-LV" w:eastAsia="en-US"/>
        </w:rPr>
        <w:t>.</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Saistību izpildes nodrošinājumu </w:t>
      </w:r>
      <w:r w:rsidRPr="00EA411D">
        <w:rPr>
          <w:iCs/>
          <w:lang w:val="lv-LV" w:eastAsia="en-US"/>
        </w:rPr>
        <w:t>Pasūtītājs</w:t>
      </w:r>
      <w:r w:rsidRPr="00EA411D">
        <w:rPr>
          <w:lang w:val="lv-LV" w:eastAsia="en-US"/>
        </w:rPr>
        <w:t xml:space="preserve"> ir tiesīgs izmantot, lai kompensētu </w:t>
      </w:r>
      <w:r w:rsidRPr="00EA411D">
        <w:rPr>
          <w:iCs/>
          <w:lang w:val="lv-LV" w:eastAsia="en-US"/>
        </w:rPr>
        <w:t>Uzņēmēja</w:t>
      </w:r>
      <w:r w:rsidRPr="00EA411D">
        <w:rPr>
          <w:lang w:val="lv-LV" w:eastAsia="en-US"/>
        </w:rPr>
        <w:t xml:space="preserve"> saistību neizpildes rezultātā </w:t>
      </w:r>
      <w:r w:rsidRPr="00EA411D">
        <w:rPr>
          <w:iCs/>
          <w:lang w:val="lv-LV" w:eastAsia="en-US"/>
        </w:rPr>
        <w:t>Pasūtītājam</w:t>
      </w:r>
      <w:r w:rsidRPr="00EA411D">
        <w:rPr>
          <w:lang w:val="lv-LV" w:eastAsia="en-US"/>
        </w:rPr>
        <w:t xml:space="preserve"> nodarītos zaudējumus vai lai ieturētu līgumsodu. </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 Saistību izpildes nodrošinājums ir kredītiestādes vai apdrošināšanas kompānijas galvojums, kura saturs atbilst </w:t>
      </w:r>
      <w:r w:rsidRPr="00EA411D">
        <w:rPr>
          <w:iCs/>
          <w:lang w:val="lv-LV" w:eastAsia="en-US"/>
        </w:rPr>
        <w:t>Līgumam</w:t>
      </w:r>
      <w:r w:rsidRPr="00EA411D">
        <w:rPr>
          <w:lang w:val="lv-LV" w:eastAsia="en-US"/>
        </w:rPr>
        <w:t xml:space="preserve"> pievienotajai saistību izpildes nodrošinājuma formai (līguma pielikums Nr</w:t>
      </w:r>
      <w:r w:rsidR="00F1690F">
        <w:rPr>
          <w:lang w:val="lv-LV" w:eastAsia="en-US"/>
        </w:rPr>
        <w:t>.4</w:t>
      </w:r>
      <w:r w:rsidRPr="00EA411D">
        <w:rPr>
          <w:lang w:val="lv-LV" w:eastAsia="en-US"/>
        </w:rPr>
        <w:t>).</w:t>
      </w:r>
    </w:p>
    <w:p w:rsidR="000041E4" w:rsidRPr="00EA411D" w:rsidRDefault="000041E4" w:rsidP="000041E4">
      <w:pPr>
        <w:numPr>
          <w:ilvl w:val="1"/>
          <w:numId w:val="4"/>
        </w:numPr>
        <w:suppressAutoHyphens w:val="0"/>
        <w:spacing w:before="120" w:after="120"/>
        <w:ind w:left="426" w:hanging="426"/>
        <w:jc w:val="both"/>
        <w:rPr>
          <w:lang w:val="lv-LV" w:eastAsia="en-US"/>
        </w:rPr>
      </w:pPr>
      <w:r>
        <w:rPr>
          <w:lang w:val="lv-LV" w:eastAsia="en-US"/>
        </w:rPr>
        <w:t> </w:t>
      </w:r>
      <w:r w:rsidRPr="00EA411D">
        <w:rPr>
          <w:lang w:val="lv-LV" w:eastAsia="en-US"/>
        </w:rPr>
        <w:t xml:space="preserve">Saistību izpildes nodrošinājums ir spēkā no tā izdošanas datuma līdz objekta nodošanai ekspluatācijā un līdz </w:t>
      </w:r>
      <w:r w:rsidRPr="00EA411D">
        <w:rPr>
          <w:iCs/>
          <w:lang w:val="lv-LV" w:eastAsia="en-US"/>
        </w:rPr>
        <w:t xml:space="preserve">Būvdarbu </w:t>
      </w:r>
      <w:r w:rsidRPr="00EA411D">
        <w:rPr>
          <w:lang w:val="lv-LV" w:eastAsia="en-US"/>
        </w:rPr>
        <w:t xml:space="preserve">garantijas laika apdrošināšanas iesniegšanai. Ja </w:t>
      </w:r>
      <w:r w:rsidRPr="00EA411D">
        <w:rPr>
          <w:iCs/>
          <w:lang w:val="lv-LV" w:eastAsia="en-US"/>
        </w:rPr>
        <w:t>Uzņēmējs</w:t>
      </w:r>
      <w:r w:rsidRPr="00EA411D">
        <w:rPr>
          <w:lang w:val="lv-LV" w:eastAsia="en-US"/>
        </w:rPr>
        <w:t xml:space="preserve"> nenodod objektu ekspluatācijā saskaņā ar </w:t>
      </w:r>
      <w:r w:rsidRPr="00EA411D">
        <w:rPr>
          <w:iCs/>
          <w:lang w:val="lv-LV" w:eastAsia="en-US"/>
        </w:rPr>
        <w:t xml:space="preserve">Būvdarbu </w:t>
      </w:r>
      <w:r w:rsidRPr="00EA411D">
        <w:rPr>
          <w:lang w:val="lv-LV" w:eastAsia="en-US"/>
        </w:rPr>
        <w:t>izpildes kalendāro grafiku, tad Saistību izpildes nodrošinājums jāpagarina par nokavējuma periodu.</w:t>
      </w:r>
    </w:p>
    <w:p w:rsidR="000041E4" w:rsidRPr="00EA411D" w:rsidRDefault="000041E4" w:rsidP="000041E4">
      <w:pPr>
        <w:spacing w:before="120" w:after="120"/>
        <w:jc w:val="both"/>
        <w:rPr>
          <w:sz w:val="16"/>
          <w:szCs w:val="16"/>
          <w:lang w:val="lv-LV" w:eastAsia="en-US"/>
        </w:rPr>
      </w:pPr>
    </w:p>
    <w:p w:rsidR="000041E4" w:rsidRPr="00EA411D" w:rsidRDefault="000041E4" w:rsidP="000041E4">
      <w:pPr>
        <w:numPr>
          <w:ilvl w:val="0"/>
          <w:numId w:val="4"/>
        </w:numPr>
        <w:suppressAutoHyphens w:val="0"/>
        <w:spacing w:before="120" w:after="120"/>
        <w:ind w:left="426" w:hanging="426"/>
        <w:jc w:val="center"/>
        <w:rPr>
          <w:b/>
          <w:bCs/>
          <w:lang w:val="lv-LV" w:eastAsia="en-US"/>
        </w:rPr>
      </w:pPr>
      <w:r w:rsidRPr="00EA411D">
        <w:rPr>
          <w:b/>
          <w:bCs/>
          <w:lang w:val="lv-LV" w:eastAsia="en-US"/>
        </w:rPr>
        <w:t>Apdrošināšana</w:t>
      </w:r>
    </w:p>
    <w:p w:rsidR="000041E4" w:rsidRPr="00EA411D" w:rsidRDefault="000041E4" w:rsidP="000041E4">
      <w:pPr>
        <w:widowControl w:val="0"/>
        <w:numPr>
          <w:ilvl w:val="1"/>
          <w:numId w:val="4"/>
        </w:numPr>
        <w:tabs>
          <w:tab w:val="left" w:pos="993"/>
        </w:tabs>
        <w:suppressAutoHyphens w:val="0"/>
        <w:spacing w:before="120" w:after="120"/>
        <w:ind w:left="426" w:hanging="426"/>
        <w:jc w:val="both"/>
        <w:rPr>
          <w:lang w:val="lv-LV" w:eastAsia="en-US"/>
        </w:rPr>
      </w:pPr>
      <w:r w:rsidRPr="00EA411D">
        <w:rPr>
          <w:iCs/>
          <w:lang w:val="lv-LV" w:eastAsia="en-US"/>
        </w:rPr>
        <w:t xml:space="preserve">Uzņēmējs </w:t>
      </w:r>
      <w:r w:rsidRPr="00EA411D">
        <w:rPr>
          <w:lang w:val="lv-LV" w:eastAsia="en-US"/>
        </w:rPr>
        <w:t xml:space="preserve">uz sava rēķina uzņemas noslēgt </w:t>
      </w:r>
      <w:r>
        <w:rPr>
          <w:lang w:val="lv-LV" w:eastAsia="en-US"/>
        </w:rPr>
        <w:t xml:space="preserve">šādus </w:t>
      </w:r>
      <w:r w:rsidRPr="00EA411D">
        <w:rPr>
          <w:lang w:val="lv-LV" w:eastAsia="en-US"/>
        </w:rPr>
        <w:t xml:space="preserve">apdrošināšanas līgumus: </w:t>
      </w:r>
    </w:p>
    <w:p w:rsidR="000041E4" w:rsidRPr="00EA411D" w:rsidRDefault="000041E4" w:rsidP="000041E4">
      <w:pPr>
        <w:widowControl w:val="0"/>
        <w:numPr>
          <w:ilvl w:val="2"/>
          <w:numId w:val="4"/>
        </w:numPr>
        <w:tabs>
          <w:tab w:val="left" w:pos="993"/>
        </w:tabs>
        <w:suppressAutoHyphens w:val="0"/>
        <w:spacing w:before="120" w:after="120"/>
        <w:ind w:left="993" w:hanging="567"/>
        <w:jc w:val="both"/>
        <w:rPr>
          <w:lang w:val="lv-LV" w:eastAsia="en-US"/>
        </w:rPr>
      </w:pPr>
      <w:r w:rsidRPr="00EA411D">
        <w:rPr>
          <w:iCs/>
          <w:lang w:val="lv-LV" w:eastAsia="en-US"/>
        </w:rPr>
        <w:t>Uzņēmēja</w:t>
      </w:r>
      <w:r w:rsidRPr="00EA411D">
        <w:rPr>
          <w:lang w:val="lv-LV" w:eastAsia="en-US"/>
        </w:rPr>
        <w:t xml:space="preserve"> civiltiesiskās atbildības apdrošināšanu saskaņā ar Būvniecības likuma </w:t>
      </w:r>
      <w:r w:rsidRPr="00EA411D">
        <w:rPr>
          <w:lang w:val="lv-LV" w:eastAsia="en-US"/>
        </w:rPr>
        <w:lastRenderedPageBreak/>
        <w:t xml:space="preserve">nosacījumiem, kuru 15 (piecpadsmit) darba dienu laikā no </w:t>
      </w:r>
      <w:r w:rsidRPr="00EA411D">
        <w:rPr>
          <w:iCs/>
          <w:lang w:val="lv-LV" w:eastAsia="en-US"/>
        </w:rPr>
        <w:t>Līguma</w:t>
      </w:r>
      <w:r w:rsidRPr="00EA411D">
        <w:rPr>
          <w:lang w:val="lv-LV" w:eastAsia="en-US"/>
        </w:rPr>
        <w:t xml:space="preserve"> noslēgšanas brīža iesniedz </w:t>
      </w:r>
      <w:r w:rsidRPr="00EA411D">
        <w:rPr>
          <w:iCs/>
          <w:lang w:val="lv-LV" w:eastAsia="en-US"/>
        </w:rPr>
        <w:t>Pasūtītājam</w:t>
      </w:r>
      <w:r w:rsidRPr="00EA411D">
        <w:rPr>
          <w:lang w:val="lv-LV" w:eastAsia="en-US"/>
        </w:rPr>
        <w:t>;</w:t>
      </w:r>
    </w:p>
    <w:p w:rsidR="000041E4" w:rsidRPr="00EA411D" w:rsidRDefault="000041E4" w:rsidP="000041E4">
      <w:pPr>
        <w:tabs>
          <w:tab w:val="left" w:pos="993"/>
        </w:tabs>
        <w:suppressAutoHyphens w:val="0"/>
        <w:spacing w:before="120" w:after="120"/>
        <w:ind w:left="993" w:hanging="567"/>
        <w:jc w:val="both"/>
        <w:rPr>
          <w:lang w:val="lv-LV" w:eastAsia="en-US"/>
        </w:rPr>
      </w:pPr>
      <w:r w:rsidRPr="00EA411D">
        <w:rPr>
          <w:lang w:val="lv-LV" w:eastAsia="en-US"/>
        </w:rPr>
        <w:t>5.1.2.</w:t>
      </w:r>
      <w:r w:rsidRPr="00EA411D">
        <w:rPr>
          <w:iCs/>
          <w:lang w:val="lv-LV" w:eastAsia="en-US"/>
        </w:rPr>
        <w:t xml:space="preserve">Būvdarbu </w:t>
      </w:r>
      <w:r w:rsidRPr="00EA411D">
        <w:rPr>
          <w:lang w:val="lv-LV" w:eastAsia="en-US"/>
        </w:rPr>
        <w:t>garantijas laika apdrošināšanu par apdrošināša</w:t>
      </w:r>
      <w:r>
        <w:rPr>
          <w:lang w:val="lv-LV" w:eastAsia="en-US"/>
        </w:rPr>
        <w:t xml:space="preserve">nas summu, kas nav mazāka par 5 </w:t>
      </w:r>
      <w:r w:rsidRPr="00EA411D">
        <w:rPr>
          <w:lang w:val="lv-LV" w:eastAsia="en-US"/>
        </w:rPr>
        <w:t xml:space="preserve">% (pieciem) procentiem no </w:t>
      </w:r>
      <w:r w:rsidRPr="00EA411D">
        <w:rPr>
          <w:iCs/>
          <w:lang w:val="lv-LV" w:eastAsia="en-US"/>
        </w:rPr>
        <w:t>Līguma summas</w:t>
      </w:r>
      <w:r w:rsidRPr="00EA411D">
        <w:rPr>
          <w:lang w:val="lv-LV" w:eastAsia="en-US"/>
        </w:rPr>
        <w:t xml:space="preserve">, kā apdrošināšanas atlīdzības saņēmēju norādot </w:t>
      </w:r>
      <w:r w:rsidRPr="00EA411D">
        <w:rPr>
          <w:iCs/>
          <w:lang w:val="lv-LV" w:eastAsia="en-US"/>
        </w:rPr>
        <w:t>Pasūtītāju</w:t>
      </w:r>
      <w:r w:rsidRPr="00EA411D">
        <w:rPr>
          <w:lang w:val="lv-LV" w:eastAsia="en-US"/>
        </w:rPr>
        <w:t>.</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 </w:t>
      </w:r>
      <w:r>
        <w:rPr>
          <w:lang w:val="lv-LV" w:eastAsia="en-US"/>
        </w:rPr>
        <w:t>Līguma</w:t>
      </w:r>
      <w:r w:rsidRPr="00EA411D">
        <w:rPr>
          <w:lang w:val="lv-LV" w:eastAsia="en-US"/>
        </w:rPr>
        <w:t xml:space="preserve"> 5.1.1.</w:t>
      </w:r>
      <w:r>
        <w:rPr>
          <w:lang w:val="lv-LV" w:eastAsia="en-US"/>
        </w:rPr>
        <w:t>apakšpunktā</w:t>
      </w:r>
      <w:r w:rsidRPr="00EA411D">
        <w:rPr>
          <w:lang w:val="lv-LV" w:eastAsia="en-US"/>
        </w:rPr>
        <w:t xml:space="preserve"> noteiktās garantijas </w:t>
      </w:r>
      <w:r w:rsidRPr="00EA411D">
        <w:rPr>
          <w:iCs/>
          <w:lang w:val="lv-LV" w:eastAsia="en-US"/>
        </w:rPr>
        <w:t>Uzņēmējs</w:t>
      </w:r>
      <w:r w:rsidRPr="00EA411D">
        <w:rPr>
          <w:lang w:val="lv-LV" w:eastAsia="en-US"/>
        </w:rPr>
        <w:t xml:space="preserve"> uztur spēkā visā </w:t>
      </w:r>
      <w:r w:rsidRPr="00EA411D">
        <w:rPr>
          <w:iCs/>
          <w:lang w:val="lv-LV" w:eastAsia="en-US"/>
        </w:rPr>
        <w:t>Būvdarbu</w:t>
      </w:r>
      <w:r w:rsidRPr="00EA411D">
        <w:rPr>
          <w:lang w:val="lv-LV" w:eastAsia="en-US"/>
        </w:rPr>
        <w:t xml:space="preserve"> veikšanas laikā. 5.1.2.</w:t>
      </w:r>
      <w:r>
        <w:rPr>
          <w:lang w:val="lv-LV" w:eastAsia="en-US"/>
        </w:rPr>
        <w:t>apakšpunktā</w:t>
      </w:r>
      <w:r w:rsidRPr="00EA411D">
        <w:rPr>
          <w:lang w:val="lv-LV" w:eastAsia="en-US"/>
        </w:rPr>
        <w:t xml:space="preserve"> noteikto garantiju </w:t>
      </w:r>
      <w:r w:rsidRPr="00EA411D">
        <w:rPr>
          <w:iCs/>
          <w:lang w:val="lv-LV" w:eastAsia="en-US"/>
        </w:rPr>
        <w:t>Uzņēmējs</w:t>
      </w:r>
      <w:r w:rsidRPr="00EA411D">
        <w:rPr>
          <w:lang w:val="lv-LV" w:eastAsia="en-US"/>
        </w:rPr>
        <w:t xml:space="preserve"> uztur spēkā </w:t>
      </w:r>
      <w:r>
        <w:rPr>
          <w:lang w:val="lv-LV" w:eastAsia="en-US"/>
        </w:rPr>
        <w:t>60 (sešdesmit)</w:t>
      </w:r>
      <w:r w:rsidRPr="00EA411D">
        <w:rPr>
          <w:lang w:val="lv-LV" w:eastAsia="en-US"/>
        </w:rPr>
        <w:t xml:space="preserve"> mēnešus no objekta pieņemšanas ekspluatācijā brīža.</w:t>
      </w:r>
    </w:p>
    <w:p w:rsidR="000041E4" w:rsidRPr="00EA411D" w:rsidRDefault="000041E4" w:rsidP="000041E4">
      <w:pPr>
        <w:numPr>
          <w:ilvl w:val="0"/>
          <w:numId w:val="4"/>
        </w:numPr>
        <w:suppressAutoHyphens w:val="0"/>
        <w:spacing w:before="120" w:after="120"/>
        <w:ind w:left="849" w:hanging="283"/>
        <w:jc w:val="center"/>
        <w:rPr>
          <w:b/>
          <w:bCs/>
          <w:lang w:val="lv-LV" w:eastAsia="en-US"/>
        </w:rPr>
      </w:pPr>
      <w:r w:rsidRPr="00EA411D">
        <w:rPr>
          <w:b/>
          <w:bCs/>
          <w:iCs/>
          <w:lang w:val="lv-LV" w:eastAsia="en-US"/>
        </w:rPr>
        <w:t xml:space="preserve">Uzņēmēja </w:t>
      </w:r>
      <w:r w:rsidRPr="00EA411D">
        <w:rPr>
          <w:b/>
          <w:bCs/>
          <w:lang w:val="lv-LV" w:eastAsia="en-US"/>
        </w:rPr>
        <w:t>pienākumi</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 xml:space="preserve">Būvdarbus objektā uzsākt </w:t>
      </w:r>
      <w:r w:rsidR="00397ADB">
        <w:rPr>
          <w:lang w:val="lv-LV" w:eastAsia="en-US"/>
        </w:rPr>
        <w:t>2017.gada 2.janvārī</w:t>
      </w:r>
      <w:r w:rsidRPr="00EA411D">
        <w:rPr>
          <w:lang w:val="lv-LV" w:eastAsia="en-US"/>
        </w:rPr>
        <w:t>, iepriekš precizējot darba izpildes grafiku ar Pasūtītāju.</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 xml:space="preserve">Uzņēmējam patstāvīgi jāorganizē savu nolīgto darbuzņēmēju darbs un jādod nepieciešamie norādījumi un uzdevumi atbilstoši </w:t>
      </w:r>
      <w:r>
        <w:rPr>
          <w:lang w:val="lv-LV" w:eastAsia="en-US"/>
        </w:rPr>
        <w:t>būv</w:t>
      </w:r>
      <w:r w:rsidRPr="00EA411D">
        <w:rPr>
          <w:lang w:val="lv-LV" w:eastAsia="en-US"/>
        </w:rPr>
        <w:t>projektam, kā arī jāveic izpildīto darbu kontrole un pieņemšana. Norēķinus ar darbuzņēmējiem Uzņēmējs kārto patstāvīgi.</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Uzņēmējs uzņemas patstāvīgi organizēt un saskaņot Būvdarbus ar atbildīgajām institūcijām, kā arī juridiskajām un fiziskajām personām.</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Uzņēmējs uzņemas Būvdarbu veikšanā izmantot tikai sertificētus būvizstrādājumus. Materiālu aizvietošanu ar analogiem materiāliem pirms to izmantošanas ir jāsaskaņo ar Pasūtītāju, būvuzraugu un autoruzraugu.</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Uzņēmējam jānodrošina, lai Būvdarbus pildītu iepirkuma procedūras gaitā iesniegtajā piedāvājumā norādītais, atbildīgais Būvdarbu vadītājs un personāls. Būvdarbu vadītājam objektā jāatrodas 8 stundas katru darbdienu.</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Veikt Būvdarbus un nodot tos Pasūtītājam Līgumā norādītajā termiņā.</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Būvdarbus veikt kvalitatīvi un atbilstoši būvnormatīvu u.c. spēkā esošo normatīvo aktu prasībām.</w:t>
      </w:r>
    </w:p>
    <w:p w:rsidR="000041E4" w:rsidRPr="00EA411D" w:rsidRDefault="000041E4" w:rsidP="000041E4">
      <w:pPr>
        <w:numPr>
          <w:ilvl w:val="1"/>
          <w:numId w:val="4"/>
        </w:numPr>
        <w:tabs>
          <w:tab w:val="left" w:pos="360"/>
        </w:tabs>
        <w:suppressAutoHyphens w:val="0"/>
        <w:spacing w:before="120" w:after="120"/>
        <w:ind w:left="360" w:hanging="360"/>
        <w:jc w:val="both"/>
        <w:rPr>
          <w:lang w:val="lv-LV" w:eastAsia="en-US"/>
        </w:rPr>
      </w:pPr>
      <w:r w:rsidRPr="00EA411D">
        <w:rPr>
          <w:lang w:val="lv-LV" w:eastAsia="en-US"/>
        </w:rPr>
        <w:t xml:space="preserve">Pirms </w:t>
      </w:r>
      <w:r w:rsidRPr="00EA411D">
        <w:rPr>
          <w:iCs/>
          <w:lang w:val="lv-LV" w:eastAsia="en-US"/>
        </w:rPr>
        <w:t>Būvdarbu</w:t>
      </w:r>
      <w:r w:rsidRPr="00EA411D">
        <w:rPr>
          <w:lang w:val="lv-LV" w:eastAsia="en-US"/>
        </w:rPr>
        <w:t xml:space="preserve"> uzsākšanas pārbaudīt situāciju būvobjektā, lai nepieļautu kļūdas </w:t>
      </w:r>
      <w:r w:rsidRPr="00EA411D">
        <w:rPr>
          <w:iCs/>
          <w:lang w:val="lv-LV" w:eastAsia="en-US"/>
        </w:rPr>
        <w:t>Būvdarbu</w:t>
      </w:r>
      <w:r w:rsidRPr="00EA411D">
        <w:rPr>
          <w:lang w:val="lv-LV" w:eastAsia="en-US"/>
        </w:rPr>
        <w:t xml:space="preserve"> procesā.</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Uz sava rēķina veikt visas normatīvajos aktos noteiktās, pirms </w:t>
      </w:r>
      <w:r w:rsidRPr="00EA411D">
        <w:rPr>
          <w:iCs/>
          <w:lang w:val="lv-LV" w:eastAsia="en-US"/>
        </w:rPr>
        <w:t>Būvdarbu</w:t>
      </w:r>
      <w:r w:rsidRPr="00EA411D">
        <w:rPr>
          <w:lang w:val="lv-LV" w:eastAsia="en-US"/>
        </w:rPr>
        <w:t xml:space="preserve"> uzsākšanas un </w:t>
      </w:r>
      <w:r w:rsidRPr="00EA411D">
        <w:rPr>
          <w:iCs/>
          <w:lang w:val="lv-LV" w:eastAsia="en-US"/>
        </w:rPr>
        <w:t xml:space="preserve">Būvdarbu </w:t>
      </w:r>
      <w:r w:rsidRPr="00EA411D">
        <w:rPr>
          <w:lang w:val="lv-LV" w:eastAsia="en-US"/>
        </w:rPr>
        <w:t xml:space="preserve">izpildes laikā veicamās materiālu un </w:t>
      </w:r>
      <w:r w:rsidRPr="00EA411D">
        <w:rPr>
          <w:iCs/>
          <w:lang w:val="lv-LV" w:eastAsia="en-US"/>
        </w:rPr>
        <w:t>Būvdarbu</w:t>
      </w:r>
      <w:r w:rsidRPr="00EA411D">
        <w:rPr>
          <w:lang w:val="lv-LV" w:eastAsia="en-US"/>
        </w:rPr>
        <w:t xml:space="preserve"> kvalitātes pārbaudes, un iesniegt </w:t>
      </w:r>
      <w:r w:rsidRPr="00EA411D">
        <w:rPr>
          <w:iCs/>
          <w:lang w:val="lv-LV" w:eastAsia="en-US"/>
        </w:rPr>
        <w:t>Pasūtītājam</w:t>
      </w:r>
      <w:r w:rsidRPr="00EA411D">
        <w:rPr>
          <w:lang w:val="lv-LV" w:eastAsia="en-US"/>
        </w:rPr>
        <w:t xml:space="preserve"> atskaites (protokolus, aktus) par visām veiktajām pārbaudēm. </w:t>
      </w:r>
      <w:r w:rsidRPr="00EA411D">
        <w:rPr>
          <w:iCs/>
          <w:lang w:val="lv-LV" w:eastAsia="en-US"/>
        </w:rPr>
        <w:t>Būvdarbu</w:t>
      </w:r>
      <w:r w:rsidRPr="00EA411D">
        <w:rPr>
          <w:lang w:val="lv-LV" w:eastAsia="en-US"/>
        </w:rPr>
        <w:t xml:space="preserve"> vietām, kur tas nepieciešams, sastādīt segto darbu aktus.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Trīs dienu laikā no šī </w:t>
      </w:r>
      <w:r w:rsidRPr="00EA411D">
        <w:rPr>
          <w:iCs/>
          <w:lang w:val="lv-LV" w:eastAsia="en-US"/>
        </w:rPr>
        <w:t>Līguma</w:t>
      </w:r>
      <w:r w:rsidRPr="00EA411D">
        <w:rPr>
          <w:lang w:val="lv-LV" w:eastAsia="en-US"/>
        </w:rPr>
        <w:t xml:space="preserve"> parakstīšanas brīža, kā arī </w:t>
      </w:r>
      <w:r w:rsidRPr="00EA411D">
        <w:rPr>
          <w:iCs/>
          <w:lang w:val="lv-LV" w:eastAsia="en-US"/>
        </w:rPr>
        <w:t>Līguma</w:t>
      </w:r>
      <w:r w:rsidRPr="00EA411D">
        <w:rPr>
          <w:lang w:val="lv-LV" w:eastAsia="en-US"/>
        </w:rPr>
        <w:t xml:space="preserve"> darbības laikā nekavējoties informēt </w:t>
      </w:r>
      <w:r w:rsidRPr="00EA411D">
        <w:rPr>
          <w:iCs/>
          <w:lang w:val="lv-LV" w:eastAsia="en-US"/>
        </w:rPr>
        <w:t xml:space="preserve">Pasūtītāju </w:t>
      </w:r>
      <w:r w:rsidRPr="00EA411D">
        <w:rPr>
          <w:lang w:val="lv-LV" w:eastAsia="en-US"/>
        </w:rPr>
        <w:t xml:space="preserve">par visiem tiesu procesiem, kas uzsākti pret </w:t>
      </w:r>
      <w:r w:rsidRPr="00EA411D">
        <w:rPr>
          <w:iCs/>
          <w:lang w:val="lv-LV" w:eastAsia="en-US"/>
        </w:rPr>
        <w:t>Uzņēmēju</w:t>
      </w:r>
      <w:r w:rsidRPr="00EA411D">
        <w:rPr>
          <w:lang w:val="lv-LV" w:eastAsia="en-US"/>
        </w:rPr>
        <w:t>.</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Ne vēlāk kā 2 (divu) dienu laikā rakstiski ziņot </w:t>
      </w:r>
      <w:r w:rsidRPr="00EA411D">
        <w:rPr>
          <w:iCs/>
          <w:lang w:val="lv-LV" w:eastAsia="en-US"/>
        </w:rPr>
        <w:t>Pasūtītājam</w:t>
      </w:r>
      <w:r w:rsidRPr="00EA411D">
        <w:rPr>
          <w:lang w:val="lv-LV" w:eastAsia="en-US"/>
        </w:rPr>
        <w:t xml:space="preserve"> par visiem apstākļiem, kas atklājušies </w:t>
      </w:r>
      <w:r w:rsidRPr="00EA411D">
        <w:rPr>
          <w:iCs/>
          <w:lang w:val="lv-LV" w:eastAsia="en-US"/>
        </w:rPr>
        <w:t>Būvdarbu</w:t>
      </w:r>
      <w:r w:rsidRPr="00EA411D">
        <w:rPr>
          <w:lang w:val="lv-LV" w:eastAsia="en-US"/>
        </w:rPr>
        <w:t xml:space="preserve"> izpildes procesā un var radīt šķēršļus turpmākai </w:t>
      </w:r>
      <w:r w:rsidRPr="00EA411D">
        <w:rPr>
          <w:iCs/>
          <w:lang w:val="lv-LV" w:eastAsia="en-US"/>
        </w:rPr>
        <w:t xml:space="preserve">Būvdarbu </w:t>
      </w:r>
      <w:r w:rsidRPr="00EA411D">
        <w:rPr>
          <w:lang w:val="lv-LV" w:eastAsia="en-US"/>
        </w:rPr>
        <w:t xml:space="preserve">kvalitatīvai un savlaicīgai izpildei. Ja </w:t>
      </w:r>
      <w:r w:rsidRPr="00EA411D">
        <w:rPr>
          <w:iCs/>
          <w:lang w:val="lv-LV" w:eastAsia="en-US"/>
        </w:rPr>
        <w:t>Uzņēmējs</w:t>
      </w:r>
      <w:r w:rsidRPr="00EA411D">
        <w:rPr>
          <w:lang w:val="lv-LV" w:eastAsia="en-US"/>
        </w:rPr>
        <w:t xml:space="preserve"> minētajā termiņā nav par šādiem apstākļiem ziņojis </w:t>
      </w:r>
      <w:r w:rsidRPr="00EA411D">
        <w:rPr>
          <w:iCs/>
          <w:lang w:val="lv-LV" w:eastAsia="en-US"/>
        </w:rPr>
        <w:t>Pasūtītājam</w:t>
      </w:r>
      <w:r w:rsidRPr="00EA411D">
        <w:rPr>
          <w:lang w:val="lv-LV" w:eastAsia="en-US"/>
        </w:rPr>
        <w:t xml:space="preserve">, </w:t>
      </w:r>
      <w:r w:rsidRPr="00EA411D">
        <w:rPr>
          <w:iCs/>
          <w:lang w:val="lv-LV" w:eastAsia="en-US"/>
        </w:rPr>
        <w:t>Uzņēmējs</w:t>
      </w:r>
      <w:r w:rsidRPr="00EA411D">
        <w:rPr>
          <w:lang w:val="lv-LV" w:eastAsia="en-US"/>
        </w:rPr>
        <w:t xml:space="preserve"> zaudē tiesības atsaukties uz tiem nākotnē vai pamatot ar tiem jebkādus prasījumus, tai skaitā termiņu pagarinājumu.</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Pilnā mērā atlīdzināt </w:t>
      </w:r>
      <w:r w:rsidRPr="00EA411D">
        <w:rPr>
          <w:iCs/>
          <w:lang w:val="lv-LV" w:eastAsia="en-US"/>
        </w:rPr>
        <w:t>Būvdarbu</w:t>
      </w:r>
      <w:r w:rsidRPr="00EA411D">
        <w:rPr>
          <w:lang w:val="lv-LV" w:eastAsia="en-US"/>
        </w:rPr>
        <w:t xml:space="preserve"> izpildes laikā </w:t>
      </w:r>
      <w:r w:rsidRPr="00EA411D">
        <w:rPr>
          <w:iCs/>
          <w:lang w:val="lv-LV" w:eastAsia="en-US"/>
        </w:rPr>
        <w:t>Pasūtītājam</w:t>
      </w:r>
      <w:r w:rsidRPr="00EA411D">
        <w:rPr>
          <w:lang w:val="lv-LV" w:eastAsia="en-US"/>
        </w:rPr>
        <w:t>, trešajām personām vai apkārtējai videi nodarītos tiešos zaudējumus.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Veicot </w:t>
      </w:r>
      <w:r w:rsidRPr="00EA411D">
        <w:rPr>
          <w:iCs/>
          <w:lang w:val="lv-LV" w:eastAsia="en-US"/>
        </w:rPr>
        <w:t>Būvdarbus</w:t>
      </w:r>
      <w:r w:rsidRPr="00EA411D">
        <w:rPr>
          <w:lang w:val="lv-LV" w:eastAsia="en-US"/>
        </w:rPr>
        <w:t>, izpildīt visas likumdošanā paredzētās valsts un pašvaldību iestāžu prasības.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Uzņēmējs</w:t>
      </w:r>
      <w:r w:rsidRPr="00EA411D">
        <w:rPr>
          <w:lang w:val="lv-LV" w:eastAsia="en-US"/>
        </w:rPr>
        <w:t xml:space="preserve"> garantē visu ar darbu objektā saistīto darba drošības, ugunsdrošības un apkārtējās vides aizsardzības pasākumu veikšanu, ko paredz Latvijas Republikā spēkā </w:t>
      </w:r>
      <w:r w:rsidRPr="00EA411D">
        <w:rPr>
          <w:lang w:val="lv-LV" w:eastAsia="en-US"/>
        </w:rPr>
        <w:lastRenderedPageBreak/>
        <w:t xml:space="preserve">esošie normatīvi un instrukcijas. </w:t>
      </w:r>
      <w:r w:rsidRPr="00EA411D">
        <w:rPr>
          <w:iCs/>
          <w:lang w:val="lv-LV" w:eastAsia="en-US"/>
        </w:rPr>
        <w:t>Uzņēmējs</w:t>
      </w:r>
      <w:r w:rsidRPr="00EA411D">
        <w:rPr>
          <w:lang w:val="lv-LV" w:eastAsia="en-US"/>
        </w:rPr>
        <w:t xml:space="preserve"> atbild par savu darbinieku rīcību – darba aizsardzības un darba drošības jautājumos veicot būvdarbus </w:t>
      </w:r>
      <w:r w:rsidRPr="00EA411D">
        <w:rPr>
          <w:iCs/>
          <w:lang w:val="lv-LV" w:eastAsia="en-US"/>
        </w:rPr>
        <w:t xml:space="preserve">Līguma </w:t>
      </w:r>
      <w:r w:rsidRPr="00EA411D">
        <w:rPr>
          <w:lang w:val="lv-LV" w:eastAsia="en-US"/>
        </w:rPr>
        <w:t xml:space="preserve">darbības laikā. </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Uzņēmējam</w:t>
      </w:r>
      <w:r w:rsidRPr="00EA411D">
        <w:rPr>
          <w:lang w:val="lv-LV" w:eastAsia="en-US"/>
        </w:rPr>
        <w:t xml:space="preserve"> ir pienākums tiesību aktos noteiktajā kārtībā izstrādāt un kārtot </w:t>
      </w:r>
      <w:r w:rsidRPr="00EA411D">
        <w:rPr>
          <w:iCs/>
          <w:lang w:val="lv-LV" w:eastAsia="en-US"/>
        </w:rPr>
        <w:t>Būvdarbu</w:t>
      </w:r>
      <w:r w:rsidRPr="00EA411D">
        <w:rPr>
          <w:lang w:val="lv-LV" w:eastAsia="en-US"/>
        </w:rPr>
        <w:t xml:space="preserve"> veikšanas dokumentāciju visā </w:t>
      </w:r>
      <w:r w:rsidRPr="00EA411D">
        <w:rPr>
          <w:iCs/>
          <w:lang w:val="lv-LV" w:eastAsia="en-US"/>
        </w:rPr>
        <w:t>Būvdarbu</w:t>
      </w:r>
      <w:r w:rsidRPr="00EA411D">
        <w:rPr>
          <w:lang w:val="lv-LV" w:eastAsia="en-US"/>
        </w:rPr>
        <w:t xml:space="preserve"> veikšanas laikā.</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Pasūtītājs</w:t>
      </w:r>
      <w:r w:rsidRPr="00EA411D">
        <w:rPr>
          <w:lang w:val="lv-LV" w:eastAsia="en-US"/>
        </w:rPr>
        <w:t xml:space="preserve"> ir tiesīgs pēc saviem ieskatiem veikt </w:t>
      </w:r>
      <w:r w:rsidRPr="00EA411D">
        <w:rPr>
          <w:iCs/>
          <w:lang w:val="lv-LV" w:eastAsia="en-US"/>
        </w:rPr>
        <w:t xml:space="preserve">Būvdarbu </w:t>
      </w:r>
      <w:r w:rsidRPr="00EA411D">
        <w:rPr>
          <w:lang w:val="lv-LV" w:eastAsia="en-US"/>
        </w:rPr>
        <w:t>izpildes pārbaudes.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Pasūtītāja</w:t>
      </w:r>
      <w:r w:rsidRPr="00EA411D">
        <w:rPr>
          <w:lang w:val="lv-LV" w:eastAsia="en-US"/>
        </w:rPr>
        <w:t xml:space="preserve"> veiktā </w:t>
      </w:r>
      <w:r w:rsidRPr="00EA411D">
        <w:rPr>
          <w:iCs/>
          <w:lang w:val="lv-LV" w:eastAsia="en-US"/>
        </w:rPr>
        <w:t>Līguma</w:t>
      </w:r>
      <w:r w:rsidRPr="00EA411D">
        <w:rPr>
          <w:lang w:val="lv-LV" w:eastAsia="en-US"/>
        </w:rPr>
        <w:t xml:space="preserve"> izpildes kontrole vai </w:t>
      </w:r>
      <w:r w:rsidRPr="00EA411D">
        <w:rPr>
          <w:iCs/>
          <w:lang w:val="lv-LV" w:eastAsia="en-US"/>
        </w:rPr>
        <w:t>Uzņēmēja</w:t>
      </w:r>
      <w:r w:rsidRPr="00EA411D">
        <w:rPr>
          <w:lang w:val="lv-LV" w:eastAsia="en-US"/>
        </w:rPr>
        <w:t xml:space="preserve"> izpildīto </w:t>
      </w:r>
      <w:r w:rsidRPr="00EA411D">
        <w:rPr>
          <w:iCs/>
          <w:lang w:val="lv-LV" w:eastAsia="en-US"/>
        </w:rPr>
        <w:t>Būvdarbu</w:t>
      </w:r>
      <w:r w:rsidRPr="00EA411D">
        <w:rPr>
          <w:lang w:val="lv-LV" w:eastAsia="en-US"/>
        </w:rPr>
        <w:t xml:space="preserve"> pārbaude nevar būt par pamatu </w:t>
      </w:r>
      <w:r w:rsidRPr="00EA411D">
        <w:rPr>
          <w:iCs/>
          <w:lang w:val="lv-LV" w:eastAsia="en-US"/>
        </w:rPr>
        <w:t>Līgumā</w:t>
      </w:r>
      <w:r w:rsidRPr="00EA411D">
        <w:rPr>
          <w:lang w:val="lv-LV" w:eastAsia="en-US"/>
        </w:rPr>
        <w:t xml:space="preserve"> vai ar likumu noteiktās </w:t>
      </w:r>
      <w:r w:rsidRPr="00EA411D">
        <w:rPr>
          <w:iCs/>
          <w:lang w:val="lv-LV" w:eastAsia="en-US"/>
        </w:rPr>
        <w:t>Uzņēmēja</w:t>
      </w:r>
      <w:r w:rsidRPr="00EA411D">
        <w:rPr>
          <w:lang w:val="lv-LV" w:eastAsia="en-US"/>
        </w:rPr>
        <w:t xml:space="preserve"> atbildības par neatbilstoši veiktajiem darbiem samazināšanai.</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Ja </w:t>
      </w:r>
      <w:r w:rsidRPr="00EA411D">
        <w:rPr>
          <w:iCs/>
          <w:lang w:val="lv-LV" w:eastAsia="en-US"/>
        </w:rPr>
        <w:t>Līgums</w:t>
      </w:r>
      <w:r w:rsidRPr="00EA411D">
        <w:rPr>
          <w:lang w:val="lv-LV" w:eastAsia="en-US"/>
        </w:rPr>
        <w:t xml:space="preserve"> tiek lauzts, </w:t>
      </w:r>
      <w:r w:rsidRPr="00EA411D">
        <w:rPr>
          <w:iCs/>
          <w:lang w:val="lv-LV" w:eastAsia="en-US"/>
        </w:rPr>
        <w:t>Uzņēmējs</w:t>
      </w:r>
      <w:r w:rsidRPr="00EA411D">
        <w:rPr>
          <w:lang w:val="lv-LV" w:eastAsia="en-US"/>
        </w:rPr>
        <w:t xml:space="preserve"> nekavējoties pārtrauc </w:t>
      </w:r>
      <w:r w:rsidRPr="00EA411D">
        <w:rPr>
          <w:iCs/>
          <w:lang w:val="lv-LV" w:eastAsia="en-US"/>
        </w:rPr>
        <w:t>Būvdarbus</w:t>
      </w:r>
      <w:r w:rsidRPr="00EA411D">
        <w:rPr>
          <w:lang w:val="lv-LV" w:eastAsia="en-US"/>
        </w:rPr>
        <w:t xml:space="preserve">, par ko tiek sastādīts </w:t>
      </w:r>
      <w:r w:rsidRPr="00EA411D">
        <w:rPr>
          <w:iCs/>
          <w:lang w:val="lv-LV" w:eastAsia="en-US"/>
        </w:rPr>
        <w:t>objekta</w:t>
      </w:r>
      <w:r w:rsidRPr="00EA411D">
        <w:rPr>
          <w:lang w:val="lv-LV" w:eastAsia="en-US"/>
        </w:rPr>
        <w:t xml:space="preserve"> nodošanas – pieņemšanas akts, atstāj darba vietu drošībā un kārtībā. </w:t>
      </w:r>
      <w:r w:rsidRPr="00EA411D">
        <w:rPr>
          <w:iCs/>
          <w:lang w:val="lv-LV" w:eastAsia="en-US"/>
        </w:rPr>
        <w:t xml:space="preserve">Pasūtītājs </w:t>
      </w:r>
      <w:r w:rsidRPr="00EA411D">
        <w:rPr>
          <w:lang w:val="lv-LV" w:eastAsia="en-US"/>
        </w:rPr>
        <w:t xml:space="preserve">samaksā </w:t>
      </w:r>
      <w:r w:rsidRPr="00EA411D">
        <w:rPr>
          <w:iCs/>
          <w:lang w:val="lv-LV" w:eastAsia="en-US"/>
        </w:rPr>
        <w:t>Uzņēmējam</w:t>
      </w:r>
      <w:r w:rsidRPr="00EA411D">
        <w:rPr>
          <w:lang w:val="lv-LV" w:eastAsia="en-US"/>
        </w:rPr>
        <w:t xml:space="preserve"> par visiem līdz Līguma laušanas brīdim kvalitatīvi paveiktajiem </w:t>
      </w:r>
      <w:r w:rsidRPr="00EA411D">
        <w:rPr>
          <w:iCs/>
          <w:lang w:val="lv-LV" w:eastAsia="en-US"/>
        </w:rPr>
        <w:t>Būvdarbiem</w:t>
      </w:r>
      <w:r w:rsidRPr="00EA411D">
        <w:rPr>
          <w:lang w:val="lv-LV" w:eastAsia="en-US"/>
        </w:rPr>
        <w:t>.</w:t>
      </w:r>
    </w:p>
    <w:p w:rsidR="000041E4" w:rsidRDefault="000041E4" w:rsidP="000041E4">
      <w:pPr>
        <w:numPr>
          <w:ilvl w:val="1"/>
          <w:numId w:val="4"/>
        </w:numPr>
        <w:suppressAutoHyphens w:val="0"/>
        <w:spacing w:before="120" w:after="120"/>
        <w:ind w:left="426" w:hanging="426"/>
        <w:jc w:val="both"/>
        <w:rPr>
          <w:lang w:val="lv-LV" w:eastAsia="en-US"/>
        </w:rPr>
      </w:pPr>
      <w:r w:rsidRPr="00A37B22">
        <w:rPr>
          <w:iCs/>
          <w:lang w:val="lv-LV" w:eastAsia="en-US"/>
        </w:rPr>
        <w:t>Uzņēmējs</w:t>
      </w:r>
      <w:r w:rsidRPr="00A37B22">
        <w:rPr>
          <w:lang w:val="lv-LV" w:eastAsia="en-US"/>
        </w:rPr>
        <w:t xml:space="preserve"> nevar </w:t>
      </w:r>
      <w:r w:rsidRPr="00A37B22">
        <w:rPr>
          <w:iCs/>
          <w:lang w:val="lv-LV" w:eastAsia="en-US"/>
        </w:rPr>
        <w:t>Būvdarbus</w:t>
      </w:r>
      <w:r w:rsidRPr="00A37B22">
        <w:rPr>
          <w:lang w:val="lv-LV" w:eastAsia="en-US"/>
        </w:rPr>
        <w:t xml:space="preserve"> nodot tālāk citiem uzņēmējiem vai darbuzņēmējiem, to iepriekš, </w:t>
      </w:r>
      <w:r w:rsidRPr="00A37B22">
        <w:rPr>
          <w:iCs/>
          <w:lang w:val="lv-LV" w:eastAsia="en-US"/>
        </w:rPr>
        <w:t>Publisko iepirkuma likuma 68.pantā noteiktajā kārtībā,</w:t>
      </w:r>
      <w:r w:rsidRPr="00A37B22">
        <w:rPr>
          <w:lang w:val="lv-LV" w:eastAsia="en-US"/>
        </w:rPr>
        <w:t xml:space="preserve"> rakstveidā nesaskaņojot ar </w:t>
      </w:r>
      <w:r w:rsidRPr="00A37B22">
        <w:rPr>
          <w:iCs/>
          <w:lang w:val="lv-LV" w:eastAsia="en-US"/>
        </w:rPr>
        <w:t>Pasūtītāju</w:t>
      </w:r>
      <w:r w:rsidRPr="00A37B22">
        <w:rPr>
          <w:lang w:val="lv-LV" w:eastAsia="en-US"/>
        </w:rPr>
        <w:t xml:space="preserve">. </w:t>
      </w:r>
    </w:p>
    <w:p w:rsidR="000041E4" w:rsidRPr="00EA411D" w:rsidRDefault="000041E4" w:rsidP="000041E4">
      <w:pPr>
        <w:numPr>
          <w:ilvl w:val="0"/>
          <w:numId w:val="4"/>
        </w:numPr>
        <w:suppressAutoHyphens w:val="0"/>
        <w:spacing w:before="120" w:after="120"/>
        <w:ind w:left="1440"/>
        <w:jc w:val="center"/>
        <w:rPr>
          <w:b/>
          <w:bCs/>
          <w:lang w:val="lv-LV" w:eastAsia="en-US"/>
        </w:rPr>
      </w:pPr>
      <w:r w:rsidRPr="00EA411D">
        <w:rPr>
          <w:b/>
          <w:bCs/>
          <w:iCs/>
          <w:lang w:val="lv-LV" w:eastAsia="en-US"/>
        </w:rPr>
        <w:t>Pasūtītāja</w:t>
      </w:r>
      <w:r w:rsidRPr="00EA411D">
        <w:rPr>
          <w:b/>
          <w:bCs/>
          <w:lang w:val="lv-LV" w:eastAsia="en-US"/>
        </w:rPr>
        <w:t xml:space="preserve"> pienākumi</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iCs/>
          <w:lang w:val="lv-LV" w:eastAsia="en-US"/>
        </w:rPr>
        <w:t xml:space="preserve">Uzņēmēja </w:t>
      </w:r>
      <w:r w:rsidRPr="00EA411D">
        <w:rPr>
          <w:lang w:val="lv-LV" w:eastAsia="en-US"/>
        </w:rPr>
        <w:t xml:space="preserve">iesniegtos, </w:t>
      </w:r>
      <w:r w:rsidRPr="00EA411D">
        <w:rPr>
          <w:iCs/>
          <w:lang w:val="lv-LV" w:eastAsia="en-US"/>
        </w:rPr>
        <w:t>Pasūtītāja</w:t>
      </w:r>
      <w:r w:rsidRPr="00EA411D">
        <w:rPr>
          <w:lang w:val="lv-LV" w:eastAsia="en-US"/>
        </w:rPr>
        <w:t xml:space="preserve"> atbildīgās amatpersonas parakstītos aktus par izpildīto </w:t>
      </w:r>
      <w:r w:rsidRPr="00EA411D">
        <w:rPr>
          <w:iCs/>
          <w:lang w:val="lv-LV" w:eastAsia="en-US"/>
        </w:rPr>
        <w:t xml:space="preserve">Būvdarbu </w:t>
      </w:r>
      <w:r w:rsidRPr="00EA411D">
        <w:rPr>
          <w:lang w:val="lv-LV" w:eastAsia="en-US"/>
        </w:rPr>
        <w:t xml:space="preserve">daļu pārbaudīt 30 (trīsdesmit) darba dienu laikā pēc to saņemšanas un, ja tie ir pareizi, apstiprināt paveikto </w:t>
      </w:r>
      <w:r w:rsidRPr="00EA411D">
        <w:rPr>
          <w:iCs/>
          <w:lang w:val="lv-LV" w:eastAsia="en-US"/>
        </w:rPr>
        <w:t>Būvdarbu</w:t>
      </w:r>
      <w:r w:rsidRPr="00EA411D">
        <w:rPr>
          <w:lang w:val="lv-LV" w:eastAsia="en-US"/>
        </w:rPr>
        <w:t xml:space="preserve"> daļas apjomu un izmaksas.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bCs/>
          <w:iCs/>
          <w:lang w:val="lv-LV" w:eastAsia="en-US"/>
        </w:rPr>
        <w:t>Pasūtītājs</w:t>
      </w:r>
      <w:r w:rsidRPr="00EA411D">
        <w:rPr>
          <w:lang w:val="lv-LV" w:eastAsia="en-US"/>
        </w:rPr>
        <w:t xml:space="preserve"> uzņemas savlaicīgi un </w:t>
      </w:r>
      <w:r w:rsidRPr="00EA411D">
        <w:rPr>
          <w:bCs/>
          <w:iCs/>
          <w:lang w:val="lv-LV" w:eastAsia="en-US"/>
        </w:rPr>
        <w:t>Līgumā</w:t>
      </w:r>
      <w:r w:rsidRPr="00EA411D">
        <w:rPr>
          <w:lang w:val="lv-LV" w:eastAsia="en-US"/>
        </w:rPr>
        <w:t xml:space="preserve"> noteiktā kārtībā izskatīt visus no </w:t>
      </w:r>
      <w:r w:rsidRPr="00EA411D">
        <w:rPr>
          <w:bCs/>
          <w:iCs/>
          <w:lang w:val="lv-LV" w:eastAsia="en-US"/>
        </w:rPr>
        <w:t xml:space="preserve">Uzņēmēja </w:t>
      </w:r>
      <w:r w:rsidRPr="00EA411D">
        <w:rPr>
          <w:lang w:val="lv-LV" w:eastAsia="en-US"/>
        </w:rPr>
        <w:t>saņemtos paziņojumus, pieprasījumus, iesniegumus, vēstules un priekšlikumus.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Par </w:t>
      </w:r>
      <w:r w:rsidRPr="00EA411D">
        <w:rPr>
          <w:iCs/>
          <w:lang w:val="lv-LV" w:eastAsia="en-US"/>
        </w:rPr>
        <w:t>Būvdarbu</w:t>
      </w:r>
      <w:r w:rsidRPr="00EA411D">
        <w:rPr>
          <w:lang w:val="lv-LV" w:eastAsia="en-US"/>
        </w:rPr>
        <w:t xml:space="preserve"> izpildi samaksāt </w:t>
      </w:r>
      <w:r w:rsidRPr="00EA411D">
        <w:rPr>
          <w:iCs/>
          <w:color w:val="000000"/>
          <w:lang w:val="lv-LV" w:eastAsia="en-US"/>
        </w:rPr>
        <w:t>Uzņēmēj</w:t>
      </w:r>
      <w:r w:rsidRPr="00EA411D">
        <w:rPr>
          <w:iCs/>
          <w:lang w:val="lv-LV" w:eastAsia="en-US"/>
        </w:rPr>
        <w:t>am</w:t>
      </w:r>
      <w:r w:rsidRPr="00EA411D">
        <w:rPr>
          <w:lang w:val="lv-LV" w:eastAsia="en-US"/>
        </w:rPr>
        <w:t xml:space="preserve"> saskaņā ar šī </w:t>
      </w:r>
      <w:r w:rsidRPr="00EA411D">
        <w:rPr>
          <w:iCs/>
          <w:lang w:val="lv-LV" w:eastAsia="en-US"/>
        </w:rPr>
        <w:t>Līguma</w:t>
      </w:r>
      <w:r w:rsidRPr="00EA411D">
        <w:rPr>
          <w:lang w:val="lv-LV" w:eastAsia="en-US"/>
        </w:rPr>
        <w:t xml:space="preserve"> noteikumiem.</w:t>
      </w:r>
    </w:p>
    <w:p w:rsidR="000041E4" w:rsidRPr="0047698C" w:rsidRDefault="000041E4" w:rsidP="000041E4">
      <w:pPr>
        <w:suppressAutoHyphens w:val="0"/>
        <w:spacing w:before="120" w:after="120"/>
        <w:jc w:val="both"/>
        <w:rPr>
          <w:bCs/>
          <w:sz w:val="16"/>
          <w:szCs w:val="16"/>
          <w:lang w:val="lv-LV" w:eastAsia="en-US"/>
        </w:rPr>
      </w:pPr>
    </w:p>
    <w:p w:rsidR="000041E4" w:rsidRPr="00EA411D" w:rsidRDefault="000041E4" w:rsidP="000041E4">
      <w:pPr>
        <w:numPr>
          <w:ilvl w:val="0"/>
          <w:numId w:val="4"/>
        </w:numPr>
        <w:suppressAutoHyphens w:val="0"/>
        <w:spacing w:before="120" w:after="120"/>
        <w:ind w:left="1080"/>
        <w:jc w:val="center"/>
        <w:rPr>
          <w:b/>
          <w:bCs/>
          <w:lang w:val="lv-LV" w:eastAsia="en-US"/>
        </w:rPr>
      </w:pPr>
      <w:r w:rsidRPr="00EA411D">
        <w:rPr>
          <w:b/>
          <w:bCs/>
          <w:iCs/>
          <w:lang w:val="lv-LV" w:eastAsia="en-US"/>
        </w:rPr>
        <w:t>Būvdarbu</w:t>
      </w:r>
      <w:r w:rsidRPr="00EA411D">
        <w:rPr>
          <w:b/>
          <w:bCs/>
          <w:lang w:val="lv-LV" w:eastAsia="en-US"/>
        </w:rPr>
        <w:t> nodošana</w:t>
      </w:r>
      <w:r>
        <w:rPr>
          <w:b/>
          <w:bCs/>
          <w:lang w:val="lv-LV" w:eastAsia="en-US"/>
        </w:rPr>
        <w:t xml:space="preserve"> </w:t>
      </w:r>
      <w:r w:rsidRPr="00EA411D">
        <w:rPr>
          <w:b/>
          <w:bCs/>
          <w:lang w:val="lv-LV" w:eastAsia="en-US"/>
        </w:rPr>
        <w:t>–</w:t>
      </w:r>
      <w:r w:rsidRPr="00EA411D">
        <w:rPr>
          <w:b/>
          <w:bCs/>
          <w:iCs/>
          <w:lang w:val="lv-LV" w:eastAsia="en-US"/>
        </w:rPr>
        <w:t xml:space="preserve"> </w:t>
      </w:r>
      <w:r w:rsidRPr="00EA411D">
        <w:rPr>
          <w:b/>
          <w:bCs/>
          <w:lang w:val="lv-LV" w:eastAsia="en-US"/>
        </w:rPr>
        <w:t>pieņemšana </w:t>
      </w:r>
    </w:p>
    <w:p w:rsidR="000041E4" w:rsidRPr="00EA411D" w:rsidRDefault="000041E4" w:rsidP="000041E4">
      <w:pPr>
        <w:numPr>
          <w:ilvl w:val="1"/>
          <w:numId w:val="4"/>
        </w:numPr>
        <w:suppressAutoHyphens w:val="0"/>
        <w:spacing w:before="120" w:after="120"/>
        <w:ind w:left="360" w:hanging="360"/>
        <w:jc w:val="both"/>
        <w:rPr>
          <w:color w:val="000000"/>
          <w:lang w:val="lv-LV" w:eastAsia="en-US"/>
        </w:rPr>
      </w:pPr>
      <w:r w:rsidRPr="00EA411D">
        <w:rPr>
          <w:lang w:val="lv-LV" w:eastAsia="en-US"/>
        </w:rPr>
        <w:t xml:space="preserve">Pēc pilnīgas plānoto </w:t>
      </w:r>
      <w:r w:rsidRPr="00EA411D">
        <w:rPr>
          <w:iCs/>
          <w:lang w:val="lv-LV" w:eastAsia="en-US"/>
        </w:rPr>
        <w:t>Būvdarbu</w:t>
      </w:r>
      <w:r w:rsidRPr="00EA411D">
        <w:rPr>
          <w:lang w:val="lv-LV" w:eastAsia="en-US"/>
        </w:rPr>
        <w:t xml:space="preserve"> pabeigšanas, veiktos </w:t>
      </w:r>
      <w:r w:rsidRPr="00EA411D">
        <w:rPr>
          <w:iCs/>
          <w:lang w:val="lv-LV" w:eastAsia="en-US"/>
        </w:rPr>
        <w:t>Būvdarbus Uzņēmējs</w:t>
      </w:r>
      <w:r w:rsidRPr="00EA411D">
        <w:rPr>
          <w:lang w:val="lv-LV" w:eastAsia="en-US"/>
        </w:rPr>
        <w:t xml:space="preserve"> nodod </w:t>
      </w:r>
      <w:r w:rsidRPr="00EA411D">
        <w:rPr>
          <w:iCs/>
          <w:lang w:val="lv-LV" w:eastAsia="en-US"/>
        </w:rPr>
        <w:t xml:space="preserve">Pasūtītājam </w:t>
      </w:r>
      <w:r w:rsidRPr="00EA411D">
        <w:rPr>
          <w:color w:val="000000"/>
          <w:lang w:val="lv-LV" w:eastAsia="en-US"/>
        </w:rPr>
        <w:t xml:space="preserve">saskaņā ar </w:t>
      </w:r>
      <w:r w:rsidRPr="00EA411D">
        <w:rPr>
          <w:lang w:val="lv-LV" w:eastAsia="en-US"/>
        </w:rPr>
        <w:t>Būvniecības likuma nosacījumiem.</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Pieņemt </w:t>
      </w:r>
      <w:r w:rsidRPr="00EA411D">
        <w:rPr>
          <w:iCs/>
          <w:lang w:val="lv-LV" w:eastAsia="en-US"/>
        </w:rPr>
        <w:t>objektu</w:t>
      </w:r>
      <w:r w:rsidRPr="00EA411D">
        <w:rPr>
          <w:lang w:val="lv-LV" w:eastAsia="en-US"/>
        </w:rPr>
        <w:t xml:space="preserve"> un parakstīt nodošanas – pieņemšanas aktu </w:t>
      </w:r>
      <w:r w:rsidRPr="00EA411D">
        <w:rPr>
          <w:iCs/>
          <w:lang w:val="lv-LV" w:eastAsia="en-US"/>
        </w:rPr>
        <w:t xml:space="preserve">Pasūtītājs </w:t>
      </w:r>
      <w:r w:rsidRPr="00EA411D">
        <w:rPr>
          <w:lang w:val="lv-LV" w:eastAsia="en-US"/>
        </w:rPr>
        <w:t>ir tiesīgs pilnvarot trešo personu.</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Ja iepriekšējos aktos par izpildīto </w:t>
      </w:r>
      <w:r w:rsidRPr="00EA411D">
        <w:rPr>
          <w:iCs/>
          <w:lang w:val="lv-LV" w:eastAsia="en-US"/>
        </w:rPr>
        <w:t xml:space="preserve">Būvdarbu </w:t>
      </w:r>
      <w:r w:rsidRPr="00EA411D">
        <w:rPr>
          <w:lang w:val="lv-LV" w:eastAsia="en-US"/>
        </w:rPr>
        <w:t xml:space="preserve">daļu tiek atklātas neprecizitātes, tās jālabo nākamajā aktā par izpildīto </w:t>
      </w:r>
      <w:r w:rsidRPr="00EA411D">
        <w:rPr>
          <w:iCs/>
          <w:lang w:val="lv-LV" w:eastAsia="en-US"/>
        </w:rPr>
        <w:t>Būvdarbu</w:t>
      </w:r>
      <w:r w:rsidRPr="00EA411D">
        <w:rPr>
          <w:lang w:val="lv-LV" w:eastAsia="en-US"/>
        </w:rPr>
        <w:t xml:space="preserve"> daļu.</w:t>
      </w:r>
    </w:p>
    <w:p w:rsidR="000041E4" w:rsidRPr="0047698C" w:rsidRDefault="000041E4" w:rsidP="000041E4">
      <w:pPr>
        <w:suppressAutoHyphens w:val="0"/>
        <w:spacing w:before="120" w:after="120"/>
        <w:jc w:val="both"/>
        <w:rPr>
          <w:sz w:val="16"/>
          <w:szCs w:val="16"/>
          <w:lang w:val="lv-LV" w:eastAsia="en-US"/>
        </w:rPr>
      </w:pP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iCs/>
          <w:lang w:val="lv-LV" w:eastAsia="en-US"/>
        </w:rPr>
        <w:t xml:space="preserve">Būvdarbu </w:t>
      </w:r>
      <w:r w:rsidRPr="00EA411D">
        <w:rPr>
          <w:b/>
          <w:bCs/>
          <w:lang w:val="lv-LV" w:eastAsia="en-US"/>
        </w:rPr>
        <w:t>garantija</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Izpildīto </w:t>
      </w:r>
      <w:r w:rsidRPr="00F37949">
        <w:rPr>
          <w:lang w:val="lv-LV" w:eastAsia="en-US"/>
        </w:rPr>
        <w:t>Būvdarbu garantijas termiņš ir 60 (sešdesmit) mēneši</w:t>
      </w:r>
      <w:r w:rsidRPr="00EA411D">
        <w:rPr>
          <w:lang w:val="lv-LV" w:eastAsia="en-US"/>
        </w:rPr>
        <w:t xml:space="preserve"> no </w:t>
      </w:r>
      <w:r w:rsidRPr="00F37949">
        <w:rPr>
          <w:lang w:val="lv-LV" w:eastAsia="en-US"/>
        </w:rPr>
        <w:t>Būvdarbu</w:t>
      </w:r>
      <w:r w:rsidRPr="00EA411D">
        <w:rPr>
          <w:lang w:val="lv-LV" w:eastAsia="en-US"/>
        </w:rPr>
        <w:t xml:space="preserve"> pieņemšanas ekspluatācijā.</w:t>
      </w:r>
    </w:p>
    <w:p w:rsidR="000041E4" w:rsidRPr="00EA411D" w:rsidRDefault="000041E4" w:rsidP="000041E4">
      <w:pPr>
        <w:numPr>
          <w:ilvl w:val="1"/>
          <w:numId w:val="4"/>
        </w:numPr>
        <w:suppressAutoHyphens w:val="0"/>
        <w:spacing w:before="120" w:after="120"/>
        <w:ind w:left="360" w:hanging="360"/>
        <w:jc w:val="both"/>
        <w:rPr>
          <w:lang w:val="lv-LV" w:eastAsia="en-US"/>
        </w:rPr>
      </w:pPr>
      <w:r w:rsidRPr="00F37949">
        <w:rPr>
          <w:lang w:val="lv-LV" w:eastAsia="en-US"/>
        </w:rPr>
        <w:t>Uzņēmējs</w:t>
      </w:r>
      <w:r w:rsidRPr="00EA411D">
        <w:rPr>
          <w:lang w:val="lv-LV" w:eastAsia="en-US"/>
        </w:rPr>
        <w:t xml:space="preserve"> 10 (desmit) darba dienu laikā pēc </w:t>
      </w:r>
      <w:r w:rsidRPr="00F37949">
        <w:rPr>
          <w:lang w:val="lv-LV" w:eastAsia="en-US"/>
        </w:rPr>
        <w:t>objekta</w:t>
      </w:r>
      <w:r w:rsidRPr="00EA411D">
        <w:rPr>
          <w:lang w:val="lv-LV" w:eastAsia="en-US"/>
        </w:rPr>
        <w:t xml:space="preserve"> pieņemšanas ekspluatācijā iesniedz </w:t>
      </w:r>
      <w:r w:rsidRPr="00F37949">
        <w:rPr>
          <w:lang w:val="lv-LV" w:eastAsia="en-US"/>
        </w:rPr>
        <w:t>Pasūtītājam</w:t>
      </w:r>
      <w:r w:rsidRPr="00EA411D">
        <w:rPr>
          <w:lang w:val="lv-LV" w:eastAsia="en-US"/>
        </w:rPr>
        <w:t xml:space="preserve"> garantijas termiņa galvojumu 5 % (piecu procentu) apmērā no kopējās </w:t>
      </w:r>
      <w:r w:rsidRPr="00F37949">
        <w:rPr>
          <w:lang w:val="lv-LV" w:eastAsia="en-US"/>
        </w:rPr>
        <w:t>Līguma summas</w:t>
      </w:r>
      <w:r w:rsidRPr="00EA411D">
        <w:rPr>
          <w:lang w:val="lv-LV" w:eastAsia="en-US"/>
        </w:rPr>
        <w:t xml:space="preserve"> (garantijas termiņa galvojuma forma – līguma pielikums Nr.</w:t>
      </w:r>
      <w:r w:rsidR="00F1690F">
        <w:rPr>
          <w:lang w:val="lv-LV" w:eastAsia="en-US"/>
        </w:rPr>
        <w:t>5</w:t>
      </w:r>
      <w:r>
        <w:rPr>
          <w:lang w:val="lv-LV" w:eastAsia="en-US"/>
        </w:rPr>
        <w:t>)</w:t>
      </w:r>
      <w:r w:rsidRPr="00EA411D">
        <w:rPr>
          <w:lang w:val="lv-LV" w:eastAsia="en-US"/>
        </w:rPr>
        <w:t xml:space="preserve">. </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Garantijas laikā </w:t>
      </w:r>
      <w:r w:rsidRPr="00F37949">
        <w:rPr>
          <w:lang w:val="lv-LV" w:eastAsia="en-US"/>
        </w:rPr>
        <w:t xml:space="preserve">Uzņēmēja </w:t>
      </w:r>
      <w:r w:rsidRPr="00EA411D">
        <w:rPr>
          <w:lang w:val="lv-LV" w:eastAsia="en-US"/>
        </w:rPr>
        <w:t xml:space="preserve">pienākums ir novērst radušos defektus un nepilnības par saviem līdzekļiem, ja tie ir radušies </w:t>
      </w:r>
      <w:r w:rsidRPr="00F37949">
        <w:rPr>
          <w:lang w:val="lv-LV" w:eastAsia="en-US"/>
        </w:rPr>
        <w:t>Uzņēmēja</w:t>
      </w:r>
      <w:r w:rsidRPr="00EA411D">
        <w:rPr>
          <w:lang w:val="lv-LV" w:eastAsia="en-US"/>
        </w:rPr>
        <w:t xml:space="preserve"> nekvalitatīva darba rezultātā</w:t>
      </w:r>
      <w:r>
        <w:rPr>
          <w:lang w:val="lv-LV" w:eastAsia="en-US"/>
        </w:rPr>
        <w:t>,</w:t>
      </w:r>
      <w:r w:rsidRPr="00EA411D">
        <w:rPr>
          <w:lang w:val="lv-LV" w:eastAsia="en-US"/>
        </w:rPr>
        <w:t xml:space="preserve"> vai izmantojot nekvalitatīvu materiālu, iekārtas vai izejvielas, kā arī pieļauto kļūdu rezultātā.</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Gadījumā, ja šie atklātie defekti vai to novēršanas darbi ir bijuši par iemeslu citu konstrukciju, iekārtu vai materiālu bojājumiem, </w:t>
      </w:r>
      <w:r w:rsidRPr="00EA411D">
        <w:rPr>
          <w:iCs/>
          <w:lang w:val="lv-LV" w:eastAsia="en-US"/>
        </w:rPr>
        <w:t>Uzņēmējam</w:t>
      </w:r>
      <w:r w:rsidRPr="00EA411D">
        <w:rPr>
          <w:lang w:val="lv-LV" w:eastAsia="en-US"/>
        </w:rPr>
        <w:t xml:space="preserve"> ir pienākums saviem spēkiem un par saviem līdzekļiem veikt visus nepieciešamos </w:t>
      </w:r>
      <w:r w:rsidRPr="00EA411D">
        <w:rPr>
          <w:iCs/>
          <w:lang w:val="lv-LV" w:eastAsia="en-US"/>
        </w:rPr>
        <w:t>Būvdarbus</w:t>
      </w:r>
      <w:r w:rsidRPr="00EA411D">
        <w:rPr>
          <w:lang w:val="lv-LV" w:eastAsia="en-US"/>
        </w:rPr>
        <w:t>.</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lastRenderedPageBreak/>
        <w:t xml:space="preserve">Ja garantijas laikā tiek novērsti defekti darbiem vai iekārtām, garantijas laiks šiem darbiem un iekārtām sākas no jauna ar dienu, kad </w:t>
      </w:r>
      <w:r w:rsidRPr="00EA411D">
        <w:rPr>
          <w:iCs/>
          <w:lang w:val="lv-LV" w:eastAsia="en-US"/>
        </w:rPr>
        <w:t>Uzņēmējs</w:t>
      </w:r>
      <w:r w:rsidRPr="00EA411D">
        <w:rPr>
          <w:lang w:val="lv-LV" w:eastAsia="en-US"/>
        </w:rPr>
        <w:t xml:space="preserve"> defektus ir novērsis.</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Par nepieciešamību novērst defektus, </w:t>
      </w:r>
      <w:r w:rsidRPr="00EA411D">
        <w:rPr>
          <w:iCs/>
          <w:lang w:val="lv-LV" w:eastAsia="en-US"/>
        </w:rPr>
        <w:t xml:space="preserve">Pasūtītājs </w:t>
      </w:r>
      <w:r w:rsidRPr="00EA411D">
        <w:rPr>
          <w:lang w:val="lv-LV" w:eastAsia="en-US"/>
        </w:rPr>
        <w:t xml:space="preserve">paziņo </w:t>
      </w:r>
      <w:r w:rsidRPr="00EA411D">
        <w:rPr>
          <w:iCs/>
          <w:lang w:val="lv-LV" w:eastAsia="en-US"/>
        </w:rPr>
        <w:t>Uzņēmējam</w:t>
      </w:r>
      <w:r w:rsidRPr="00EA411D">
        <w:rPr>
          <w:lang w:val="lv-LV" w:eastAsia="en-US"/>
        </w:rPr>
        <w:t>, nosūtot pretenziju ar ierakstītu vēstuli.</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Pēc pretenzijas saņemšanas, </w:t>
      </w:r>
      <w:r w:rsidRPr="00EA411D">
        <w:rPr>
          <w:iCs/>
          <w:lang w:val="lv-LV" w:eastAsia="en-US"/>
        </w:rPr>
        <w:t xml:space="preserve">Uzņēmēja </w:t>
      </w:r>
      <w:r w:rsidRPr="00EA411D">
        <w:rPr>
          <w:lang w:val="lv-LV" w:eastAsia="en-US"/>
        </w:rPr>
        <w:t xml:space="preserve">pienākums ir 5 (piecu) darbu dienu laikā noslēgt vienošanos ar </w:t>
      </w:r>
      <w:r w:rsidRPr="00EA411D">
        <w:rPr>
          <w:iCs/>
          <w:lang w:val="lv-LV" w:eastAsia="en-US"/>
        </w:rPr>
        <w:t xml:space="preserve">Pasūtītāju </w:t>
      </w:r>
      <w:r w:rsidRPr="00EA411D">
        <w:rPr>
          <w:lang w:val="lv-LV" w:eastAsia="en-US"/>
        </w:rPr>
        <w:t xml:space="preserve">par to, kā tiks veikta defektu vai nepilnību novēršana. </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Gadījumā, ja starp </w:t>
      </w:r>
      <w:r w:rsidRPr="00EA411D">
        <w:rPr>
          <w:iCs/>
          <w:lang w:val="lv-LV" w:eastAsia="en-US"/>
        </w:rPr>
        <w:t>Pusēm</w:t>
      </w:r>
      <w:r w:rsidRPr="00EA411D">
        <w:rPr>
          <w:lang w:val="lv-LV" w:eastAsia="en-US"/>
        </w:rPr>
        <w:t xml:space="preserve"> rodas strīds par </w:t>
      </w:r>
      <w:r w:rsidRPr="00EA411D">
        <w:rPr>
          <w:iCs/>
          <w:lang w:val="lv-LV" w:eastAsia="en-US"/>
        </w:rPr>
        <w:t>Uzņēmēja</w:t>
      </w:r>
      <w:r w:rsidRPr="00EA411D">
        <w:rPr>
          <w:lang w:val="lv-LV" w:eastAsia="en-US"/>
        </w:rPr>
        <w:t xml:space="preserve"> veikto </w:t>
      </w:r>
      <w:r w:rsidRPr="00EA411D">
        <w:rPr>
          <w:iCs/>
          <w:lang w:val="lv-LV" w:eastAsia="en-US"/>
        </w:rPr>
        <w:t>Būvdarbu</w:t>
      </w:r>
      <w:r w:rsidRPr="00EA411D">
        <w:rPr>
          <w:lang w:val="lv-LV" w:eastAsia="en-US"/>
        </w:rPr>
        <w:t xml:space="preserve"> atbilstību šajā </w:t>
      </w:r>
      <w:r w:rsidRPr="00EA411D">
        <w:rPr>
          <w:iCs/>
          <w:lang w:val="lv-LV" w:eastAsia="en-US"/>
        </w:rPr>
        <w:t>Līgumā</w:t>
      </w:r>
      <w:r w:rsidRPr="00EA411D">
        <w:rPr>
          <w:lang w:val="lv-LV" w:eastAsia="en-US"/>
        </w:rPr>
        <w:t xml:space="preserve"> noteiktajām prasībām vai Latvijas Republikā spēkā esošo būvniecību regulējošo normatīvo aktu un noteikumu prasībām, </w:t>
      </w:r>
      <w:r w:rsidRPr="00EA411D">
        <w:rPr>
          <w:iCs/>
          <w:lang w:val="lv-LV" w:eastAsia="en-US"/>
        </w:rPr>
        <w:t>Būvdarbos</w:t>
      </w:r>
      <w:r w:rsidRPr="00EA411D">
        <w:rPr>
          <w:lang w:val="lv-LV" w:eastAsia="en-US"/>
        </w:rPr>
        <w:t xml:space="preserve"> konstatēto defektu cēloņiem un apjomiem, tiek noteikta neatkarīgā ekspertīze, kuras slēdziens ir saistošs abām </w:t>
      </w:r>
      <w:r w:rsidRPr="00EA411D">
        <w:rPr>
          <w:iCs/>
          <w:lang w:val="lv-LV" w:eastAsia="en-US"/>
        </w:rPr>
        <w:t>Pusēm</w:t>
      </w:r>
      <w:r w:rsidRPr="00EA411D">
        <w:rPr>
          <w:lang w:val="lv-LV" w:eastAsia="en-US"/>
        </w:rPr>
        <w:t xml:space="preserve">. Šādā gadījumā ekspertīzes izdevumus sedz </w:t>
      </w:r>
      <w:r w:rsidRPr="00EA411D">
        <w:rPr>
          <w:iCs/>
          <w:lang w:val="lv-LV" w:eastAsia="en-US"/>
        </w:rPr>
        <w:t>Uzņēmējs</w:t>
      </w:r>
      <w:r w:rsidRPr="00EA411D">
        <w:rPr>
          <w:lang w:val="lv-LV" w:eastAsia="en-US"/>
        </w:rPr>
        <w:t>.</w:t>
      </w:r>
    </w:p>
    <w:p w:rsidR="000041E4" w:rsidRPr="00EA411D" w:rsidRDefault="000041E4" w:rsidP="000041E4">
      <w:pPr>
        <w:numPr>
          <w:ilvl w:val="1"/>
          <w:numId w:val="4"/>
        </w:numPr>
        <w:suppressAutoHyphens w:val="0"/>
        <w:spacing w:before="120" w:after="120"/>
        <w:ind w:left="360" w:hanging="360"/>
        <w:jc w:val="both"/>
        <w:rPr>
          <w:lang w:val="lv-LV" w:eastAsia="en-US"/>
        </w:rPr>
      </w:pPr>
      <w:r w:rsidRPr="00EA411D">
        <w:rPr>
          <w:lang w:val="lv-LV" w:eastAsia="en-US"/>
        </w:rPr>
        <w:t xml:space="preserve">Ja </w:t>
      </w:r>
      <w:r w:rsidRPr="00EA411D">
        <w:rPr>
          <w:iCs/>
          <w:lang w:val="lv-LV" w:eastAsia="en-US"/>
        </w:rPr>
        <w:t>Uzņēmējs</w:t>
      </w:r>
      <w:r w:rsidRPr="00EA411D">
        <w:rPr>
          <w:lang w:val="lv-LV" w:eastAsia="en-US"/>
        </w:rPr>
        <w:t xml:space="preserve"> šā Līguma 9.7.</w:t>
      </w:r>
      <w:r w:rsidR="007D067D">
        <w:rPr>
          <w:lang w:val="lv-LV" w:eastAsia="en-US"/>
        </w:rPr>
        <w:t>apakš</w:t>
      </w:r>
      <w:r w:rsidRPr="00EA411D">
        <w:rPr>
          <w:lang w:val="lv-LV" w:eastAsia="en-US"/>
        </w:rPr>
        <w:t xml:space="preserve">punktā norādītajā laikā nevienojas par defektu novēršanu ar </w:t>
      </w:r>
      <w:r w:rsidRPr="00EA411D">
        <w:rPr>
          <w:iCs/>
          <w:lang w:val="lv-LV" w:eastAsia="en-US"/>
        </w:rPr>
        <w:t>Pasūtītāju</w:t>
      </w:r>
      <w:r w:rsidRPr="00EA411D">
        <w:rPr>
          <w:lang w:val="lv-LV" w:eastAsia="en-US"/>
        </w:rPr>
        <w:t xml:space="preserve"> vai neveic defektu novēršanu šā Līguma 9.7.</w:t>
      </w:r>
      <w:r>
        <w:rPr>
          <w:lang w:val="lv-LV" w:eastAsia="en-US"/>
        </w:rPr>
        <w:t>apakš</w:t>
      </w:r>
      <w:r w:rsidRPr="00EA411D">
        <w:rPr>
          <w:lang w:val="lv-LV" w:eastAsia="en-US"/>
        </w:rPr>
        <w:t xml:space="preserve">punktā norādītās vienošanās termiņā, </w:t>
      </w:r>
      <w:r w:rsidRPr="00EA411D">
        <w:rPr>
          <w:iCs/>
          <w:lang w:val="lv-LV" w:eastAsia="en-US"/>
        </w:rPr>
        <w:t>Pasūtītājs</w:t>
      </w:r>
      <w:r w:rsidRPr="00EA411D">
        <w:rPr>
          <w:lang w:val="lv-LV" w:eastAsia="en-US"/>
        </w:rPr>
        <w:t xml:space="preserve"> ir tiesīgs piesaistīt citu </w:t>
      </w:r>
      <w:r w:rsidRPr="00EA411D">
        <w:rPr>
          <w:iCs/>
          <w:lang w:val="lv-LV" w:eastAsia="en-US"/>
        </w:rPr>
        <w:t>Uzņēmēju</w:t>
      </w:r>
      <w:r w:rsidRPr="00EA411D">
        <w:rPr>
          <w:lang w:val="lv-LV" w:eastAsia="en-US"/>
        </w:rPr>
        <w:t xml:space="preserve"> veikt defektu novēršanu. </w:t>
      </w:r>
      <w:r w:rsidRPr="00EA411D">
        <w:rPr>
          <w:iCs/>
          <w:lang w:val="lv-LV" w:eastAsia="en-US"/>
        </w:rPr>
        <w:t>Uzņēmējs</w:t>
      </w:r>
      <w:r w:rsidRPr="00EA411D">
        <w:rPr>
          <w:lang w:val="lv-LV" w:eastAsia="en-US"/>
        </w:rPr>
        <w:t xml:space="preserve"> šādā gadījumā veic samaksu </w:t>
      </w:r>
      <w:r w:rsidRPr="00EA411D">
        <w:rPr>
          <w:iCs/>
          <w:lang w:val="lv-LV" w:eastAsia="en-US"/>
        </w:rPr>
        <w:t>Pasūtītājam</w:t>
      </w:r>
      <w:r w:rsidRPr="00EA411D">
        <w:rPr>
          <w:lang w:val="lv-LV" w:eastAsia="en-US"/>
        </w:rPr>
        <w:t xml:space="preserve"> saskaņā ar šī </w:t>
      </w:r>
      <w:r w:rsidRPr="00EA411D">
        <w:rPr>
          <w:iCs/>
          <w:lang w:val="lv-LV" w:eastAsia="en-US"/>
        </w:rPr>
        <w:t>Līguma</w:t>
      </w:r>
      <w:r w:rsidRPr="00EA411D">
        <w:rPr>
          <w:lang w:val="lv-LV" w:eastAsia="en-US"/>
        </w:rPr>
        <w:t xml:space="preserve"> noteikumiem.</w:t>
      </w:r>
    </w:p>
    <w:p w:rsidR="000041E4" w:rsidRPr="006F59BB" w:rsidRDefault="000041E4" w:rsidP="000041E4">
      <w:pPr>
        <w:suppressAutoHyphens w:val="0"/>
        <w:spacing w:before="120" w:after="120"/>
        <w:ind w:left="360"/>
        <w:jc w:val="both"/>
        <w:rPr>
          <w:sz w:val="16"/>
          <w:szCs w:val="16"/>
          <w:lang w:val="lv-LV" w:eastAsia="en-US"/>
        </w:rPr>
      </w:pP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iCs/>
          <w:lang w:val="lv-LV" w:eastAsia="en-US"/>
        </w:rPr>
        <w:t>Pušu</w:t>
      </w:r>
      <w:r w:rsidRPr="00EA411D">
        <w:rPr>
          <w:b/>
          <w:bCs/>
          <w:lang w:val="lv-LV" w:eastAsia="en-US"/>
        </w:rPr>
        <w:t xml:space="preserve"> atbildība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Puses atbild viena otrai saskaņā ar šo Līgumu un Latvijas </w:t>
      </w:r>
      <w:r>
        <w:rPr>
          <w:lang w:val="lv-LV" w:eastAsia="en-US"/>
        </w:rPr>
        <w:t xml:space="preserve">Republikas </w:t>
      </w:r>
      <w:r w:rsidRPr="00EA411D">
        <w:rPr>
          <w:lang w:val="lv-LV" w:eastAsia="en-US"/>
        </w:rPr>
        <w:t>Civillikumu.</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Uzņēmējs apliecina, ka ir veicis visas nepieciešamās darbības un aprēķinus, kas nodrošina būvdarbu veikšanu par šajā Līgumā minēto cenu, un Uzņēmējs apliecina, ka būvdarbu tāmē ir iekļauti visi šī Līguma mērķa sasniegšanai nepieciešamie un derīgie darbi un materiāli ar visiem riskiem, tai skaitā iespējamiem sadārdzinājumiem, kuri nepieciešami pilnīgai tāmē paredzēto Būvdarbu veikšanai (aprēķinos ir ietvertas arī iespējamo neparedzēto darbu izmaksas), lai nodrošinātu Būvdarbu izpildi atbilstoši Līguma noteikumiem. Visi Būvdarbi, par kuriem Uzņēmējs bija informēts, bet netika ievērtēti Uzņēmēja līgumcenas piedāvājumā – būv</w:t>
      </w:r>
      <w:r>
        <w:rPr>
          <w:lang w:val="lv-LV" w:eastAsia="en-US"/>
        </w:rPr>
        <w:t>darbu tāmē</w:t>
      </w:r>
      <w:r w:rsidRPr="00EA411D">
        <w:rPr>
          <w:lang w:val="lv-LV" w:eastAsia="en-US"/>
        </w:rPr>
        <w:t>, tiek veikti uz Uzņēmēja rēķina.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Uzņēmējs uzņemas pilnu atbildību par šajā Līgumā paredzēto Būvdarbu veikšanā nodarbināto darbinieku apdrošināšanu pret nelaimes gadījumiem.</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Uzņēmējs šajā Līgumā noteiktajā laikā neuzsāk vai nenodod objektu, tad Uzņēmējs maksā Pasūtītājam līgumsodu 0,2 % apmērā no kopējās Līguma summas par katru nokavēto dienu, bet ne vairāk kā 10 % no Līguma summas, kā arī atlīdzina Pasūtītājam zaudējumus, kas tam radušies Līguma savlaicīgas neizpildes rezultātā. Zaudējumu apmēru nosaka, pusēm vienojoties, bet, ja vienošanās netiek panākta – strīdu izšķir tiesa. Uzņēmējs tiek atbrīvots no līgumsoda samaksas, ja izpilde kavēta Pasūtītāja vainas dēļ.</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Uzņēmējs nenovērš defektus šā Līguma 9.7.punktā minētās vienošanās norādītajos termiņos, tad Uzņēmējs maksā Pasūtītājam līgumsodu 0,5 % apmērā no nenovērsto defektu vērtības par katru kavējuma dienu, bet ne vairāk kā 10 % no nenovērsto defektu kopējās vērtības, kā arī atlīdzina Pasūtītājam zaudējumus, kas tam radušies defektu savlaicīgas nenovēršanas rezultātā. Zaudējumu apmēru nosaka, Pusēm vienojoties, bet, ja vienošanās netiek panākta – strīdu izšķir tiesa. Uzņēmējs tiek atbrīvots no līgumsodu nomaksas, ja izpilde kavēta Pasūtītāja vainas dēļ.</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lastRenderedPageBreak/>
        <w:t>Gadījumā, ja vienošanās, kas paredz defektu novēršanu garantijas periodā</w:t>
      </w:r>
      <w:r>
        <w:rPr>
          <w:lang w:val="lv-LV" w:eastAsia="en-US"/>
        </w:rPr>
        <w:t>,</w:t>
      </w:r>
      <w:r w:rsidRPr="00EA411D">
        <w:rPr>
          <w:lang w:val="lv-LV" w:eastAsia="en-US"/>
        </w:rPr>
        <w:t xml:space="preserve"> netiek noslēgta šajā Līgumā noteiktajā termiņā, tad Pasūtītājam ir tiesības novērst radušos defektus, piesaistot citus uzņēmējus.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Šajā gadījumā Uzņēmēja pienākums ir samaksāt Pasūtītājam defektu novēršanai izlietoto summu 10 (desmit) dienu laikā no rēķina izrakstīšanas brīža.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Līguma 10.8.punktā noteiktā maksājuma kavējuma gadījumā Uzņēmēja pienākums ir maksāt Pasūtītājam līgumsodu par maksājuma kavējumu 0,5 % apmērā no kavētā maksājuma summas katru kavējuma dienu, bet ne vairāk kā 10 % apmērā no defektu novēršanai izlietotās summas.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Pasūtītājs bez pamatojuma neveic maksājumus šajā Līgumā noteiktajos termiņos, tad Pasūtītājs maksā Uzņēmējam līgumsodu 0,2 % apmērā no nokavēto maksājumu summas par katru kavējuma dienu, bet ne vairāk kā 10 % no nokavēto maksājumu summas.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 Ja Uzņēmējs pēc Līguma parakstīšanas un pirms Līguma 4.1.</w:t>
      </w:r>
      <w:r>
        <w:rPr>
          <w:lang w:val="lv-LV" w:eastAsia="en-US"/>
        </w:rPr>
        <w:t>apakš</w:t>
      </w:r>
      <w:r w:rsidRPr="00EA411D">
        <w:rPr>
          <w:lang w:val="lv-LV" w:eastAsia="en-US"/>
        </w:rPr>
        <w:t>punktā noteiktās saistību izpildes atsakās no Līguma izpildes, tad Uzņēmējs maksā Pasūtītājam līgumsodu 10% (desmit procentu) apmērā no kopējās Līguma summas.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Uzņēmējs nepilda vai nepienācīgi pilda 3.3., 4.1. un 9.2.</w:t>
      </w:r>
      <w:r>
        <w:rPr>
          <w:lang w:val="lv-LV" w:eastAsia="en-US"/>
        </w:rPr>
        <w:t>apakš</w:t>
      </w:r>
      <w:r w:rsidRPr="00EA411D">
        <w:rPr>
          <w:lang w:val="lv-LV" w:eastAsia="en-US"/>
        </w:rPr>
        <w:t xml:space="preserve">punktā noteiktās saistības, tad maksā Pasūtītājam līgumsodu 0,2 % apmērā no Līguma summas par katru kavējuma dienu, bet ne vairāk kā 10 % no Līguma summas. </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Līguma 3.3., 4.1. un 9.2.</w:t>
      </w:r>
      <w:r>
        <w:rPr>
          <w:lang w:val="lv-LV" w:eastAsia="en-US"/>
        </w:rPr>
        <w:t>apakš</w:t>
      </w:r>
      <w:r w:rsidRPr="00EA411D">
        <w:rPr>
          <w:lang w:val="lv-LV" w:eastAsia="en-US"/>
        </w:rPr>
        <w:t xml:space="preserve">punktā noteiktā līgumsoda samaksa neatbrīvo vainīgo </w:t>
      </w:r>
      <w:r w:rsidRPr="00EA411D">
        <w:rPr>
          <w:bCs/>
          <w:iCs/>
          <w:lang w:val="lv-LV" w:eastAsia="en-US"/>
        </w:rPr>
        <w:t xml:space="preserve">Pusi </w:t>
      </w:r>
      <w:r w:rsidRPr="00EA411D">
        <w:rPr>
          <w:lang w:val="lv-LV" w:eastAsia="en-US"/>
        </w:rPr>
        <w:t>no pienākuma izpildīt savas līgumsaistības, t.sk. zaudējumu atlīdzināšanas.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iCs/>
          <w:lang w:val="lv-LV" w:eastAsia="en-US"/>
        </w:rPr>
        <w:t>Uzņēmējs</w:t>
      </w:r>
      <w:r w:rsidRPr="00EA411D">
        <w:rPr>
          <w:lang w:val="lv-LV" w:eastAsia="en-US"/>
        </w:rPr>
        <w:t xml:space="preserve"> maksā šajā </w:t>
      </w:r>
      <w:r w:rsidRPr="00EA411D">
        <w:rPr>
          <w:iCs/>
          <w:lang w:val="lv-LV" w:eastAsia="en-US"/>
        </w:rPr>
        <w:t>Līgumā</w:t>
      </w:r>
      <w:r w:rsidRPr="00EA411D">
        <w:rPr>
          <w:lang w:val="lv-LV" w:eastAsia="en-US"/>
        </w:rPr>
        <w:t xml:space="preserve"> noteikto līgumsodu un atlīdzina zaudējumus </w:t>
      </w:r>
      <w:r w:rsidRPr="00EA411D">
        <w:rPr>
          <w:iCs/>
          <w:lang w:val="lv-LV" w:eastAsia="en-US"/>
        </w:rPr>
        <w:t>Pasūtītājam</w:t>
      </w:r>
      <w:r w:rsidRPr="00EA411D">
        <w:rPr>
          <w:lang w:val="lv-LV" w:eastAsia="en-US"/>
        </w:rPr>
        <w:t xml:space="preserve"> vai </w:t>
      </w:r>
      <w:r w:rsidRPr="00EA411D">
        <w:rPr>
          <w:iCs/>
          <w:lang w:val="lv-LV" w:eastAsia="en-US"/>
        </w:rPr>
        <w:t>Pasūtītājs</w:t>
      </w:r>
      <w:r w:rsidRPr="00EA411D">
        <w:rPr>
          <w:lang w:val="lv-LV" w:eastAsia="en-US"/>
        </w:rPr>
        <w:t xml:space="preserve"> tos atskaita no tuvākā paredzētā maksājuma </w:t>
      </w:r>
      <w:r w:rsidRPr="00EA411D">
        <w:rPr>
          <w:iCs/>
          <w:lang w:val="lv-LV" w:eastAsia="en-US"/>
        </w:rPr>
        <w:t>Uzņēmējam</w:t>
      </w:r>
      <w:r w:rsidRPr="00EA411D">
        <w:rPr>
          <w:lang w:val="lv-LV" w:eastAsia="en-US"/>
        </w:rPr>
        <w:t xml:space="preserve">. Līgumsoda samaksa </w:t>
      </w:r>
      <w:r w:rsidRPr="00EA411D">
        <w:rPr>
          <w:iCs/>
          <w:lang w:val="lv-LV" w:eastAsia="en-US"/>
        </w:rPr>
        <w:t>Puses</w:t>
      </w:r>
      <w:r w:rsidRPr="00EA411D">
        <w:rPr>
          <w:lang w:val="lv-LV" w:eastAsia="en-US"/>
        </w:rPr>
        <w:t xml:space="preserve"> neatbrīvo no pienākuma izpildīt šī </w:t>
      </w:r>
      <w:r w:rsidRPr="00EA411D">
        <w:rPr>
          <w:iCs/>
          <w:lang w:val="lv-LV" w:eastAsia="en-US"/>
        </w:rPr>
        <w:t xml:space="preserve">Līguma </w:t>
      </w:r>
      <w:r w:rsidRPr="00EA411D">
        <w:rPr>
          <w:lang w:val="lv-LV" w:eastAsia="en-US"/>
        </w:rPr>
        <w:t>saistības.</w:t>
      </w:r>
    </w:p>
    <w:p w:rsidR="000041E4" w:rsidRPr="00EA411D" w:rsidRDefault="000041E4" w:rsidP="000041E4">
      <w:pPr>
        <w:suppressAutoHyphens w:val="0"/>
        <w:spacing w:before="120" w:after="120"/>
        <w:ind w:left="426" w:hanging="426"/>
        <w:jc w:val="both"/>
        <w:rPr>
          <w:sz w:val="16"/>
          <w:szCs w:val="16"/>
          <w:lang w:val="lv-LV" w:eastAsia="en-US"/>
        </w:rPr>
      </w:pP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lang w:val="lv-LV" w:eastAsia="en-US"/>
        </w:rPr>
        <w:t>Nepārvarama vara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Pusei, kas atsaucas uz nepārvaramas varas apstākļiem, nekavējoties par to rakstveidā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 xml:space="preserve">Ja nepārvaramas varas apstākļu un to seku dēļ nav iespējams izpildīt šajā Līgumā paredzētās saistības ilgāk kā 3 (trīs) mēnešus, Puses pēc iespējas drīzāk sāk sarunas par šī Līguma izpildes alternatīviem variantiem, kuri ir pieņemami abām Pusēm, un izdara attiecīgus grozījumus šajā </w:t>
      </w:r>
      <w:r w:rsidRPr="00EA411D">
        <w:rPr>
          <w:iCs/>
          <w:lang w:val="lv-LV" w:eastAsia="en-US"/>
        </w:rPr>
        <w:t>Līgumā</w:t>
      </w:r>
      <w:r w:rsidRPr="00EA411D">
        <w:rPr>
          <w:lang w:val="lv-LV" w:eastAsia="en-US"/>
        </w:rPr>
        <w:t xml:space="preserve"> vai sagatavo jaunu līgumu, vai arī lauž šo </w:t>
      </w:r>
      <w:r w:rsidRPr="00EA411D">
        <w:rPr>
          <w:iCs/>
          <w:lang w:val="lv-LV" w:eastAsia="en-US"/>
        </w:rPr>
        <w:t>Līgumu</w:t>
      </w:r>
      <w:r w:rsidRPr="00EA411D">
        <w:rPr>
          <w:lang w:val="lv-LV" w:eastAsia="en-US"/>
        </w:rPr>
        <w:t>.</w:t>
      </w:r>
    </w:p>
    <w:p w:rsidR="000041E4" w:rsidRPr="00EA411D" w:rsidRDefault="000041E4" w:rsidP="000041E4">
      <w:pPr>
        <w:suppressAutoHyphens w:val="0"/>
        <w:spacing w:before="120" w:after="120"/>
        <w:ind w:left="539"/>
        <w:jc w:val="both"/>
        <w:rPr>
          <w:sz w:val="16"/>
          <w:szCs w:val="16"/>
          <w:lang w:val="lv-LV" w:eastAsia="en-US"/>
        </w:rPr>
      </w:pPr>
    </w:p>
    <w:p w:rsidR="000041E4" w:rsidRPr="00EA411D" w:rsidRDefault="000041E4" w:rsidP="000041E4">
      <w:pPr>
        <w:numPr>
          <w:ilvl w:val="0"/>
          <w:numId w:val="4"/>
        </w:numPr>
        <w:suppressAutoHyphens w:val="0"/>
        <w:spacing w:before="120" w:after="120"/>
        <w:ind w:left="539" w:hanging="539"/>
        <w:jc w:val="center"/>
        <w:rPr>
          <w:b/>
          <w:bCs/>
          <w:lang w:val="lv-LV" w:eastAsia="en-US"/>
        </w:rPr>
      </w:pPr>
      <w:r w:rsidRPr="00EA411D">
        <w:rPr>
          <w:b/>
          <w:bCs/>
          <w:iCs/>
          <w:lang w:val="lv-LV" w:eastAsia="en-US"/>
        </w:rPr>
        <w:t>Līguma</w:t>
      </w:r>
      <w:r w:rsidRPr="00EA411D">
        <w:rPr>
          <w:b/>
          <w:bCs/>
          <w:lang w:val="lv-LV" w:eastAsia="en-US"/>
        </w:rPr>
        <w:t xml:space="preserve"> izbeigšana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Līgums var tikt izbeigts, Pusēm savstarpēji rakstiski vienojoties, vai arī šajā Līgumā noteiktajā kārtībā.</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lastRenderedPageBreak/>
        <w:t>Pasūtītājs ir tiesīgs lauzt Līgumu, rakstveidā brīdinot par to Uzņēmēju 10 (desmit) dienas iepriekš, ja:</w:t>
      </w:r>
    </w:p>
    <w:p w:rsidR="000041E4" w:rsidRPr="00EA411D" w:rsidRDefault="000041E4" w:rsidP="000041E4">
      <w:pPr>
        <w:numPr>
          <w:ilvl w:val="2"/>
          <w:numId w:val="4"/>
        </w:numPr>
        <w:suppressAutoHyphens w:val="0"/>
        <w:spacing w:before="120" w:after="120"/>
        <w:ind w:left="993" w:hanging="567"/>
        <w:jc w:val="both"/>
        <w:rPr>
          <w:lang w:val="lv-LV" w:eastAsia="en-US"/>
        </w:rPr>
      </w:pPr>
      <w:r w:rsidRPr="00EA411D">
        <w:rPr>
          <w:iCs/>
          <w:lang w:val="lv-LV" w:eastAsia="en-US"/>
        </w:rPr>
        <w:t xml:space="preserve">Būvdarbi </w:t>
      </w:r>
      <w:r w:rsidRPr="00EA411D">
        <w:rPr>
          <w:lang w:val="lv-LV" w:eastAsia="en-US"/>
        </w:rPr>
        <w:t xml:space="preserve">būves vietā netiek uzsākti </w:t>
      </w:r>
      <w:r w:rsidRPr="00135985">
        <w:rPr>
          <w:bCs/>
          <w:lang w:val="lv-LV" w:eastAsia="en-US"/>
        </w:rPr>
        <w:t>21 (divdesmit vienas)</w:t>
      </w:r>
      <w:r w:rsidRPr="00EA411D">
        <w:rPr>
          <w:lang w:val="lv-LV" w:eastAsia="en-US"/>
        </w:rPr>
        <w:t xml:space="preserve"> dienas laikā pēc </w:t>
      </w:r>
      <w:r w:rsidRPr="00EA411D">
        <w:rPr>
          <w:iCs/>
          <w:lang w:val="lv-LV" w:eastAsia="en-US"/>
        </w:rPr>
        <w:t xml:space="preserve">Līgumā </w:t>
      </w:r>
      <w:r w:rsidRPr="00EA411D">
        <w:rPr>
          <w:lang w:val="lv-LV" w:eastAsia="en-US"/>
        </w:rPr>
        <w:t xml:space="preserve">paredzētā </w:t>
      </w:r>
      <w:r w:rsidRPr="00EA411D">
        <w:rPr>
          <w:iCs/>
          <w:lang w:val="lv-LV" w:eastAsia="en-US"/>
        </w:rPr>
        <w:t>Būvdarbu</w:t>
      </w:r>
      <w:r w:rsidRPr="00EA411D">
        <w:rPr>
          <w:lang w:val="lv-LV" w:eastAsia="en-US"/>
        </w:rPr>
        <w:t xml:space="preserve"> uzsākšanas datuma;</w:t>
      </w:r>
    </w:p>
    <w:p w:rsidR="000041E4" w:rsidRPr="00EA411D" w:rsidRDefault="000041E4" w:rsidP="000041E4">
      <w:pPr>
        <w:numPr>
          <w:ilvl w:val="2"/>
          <w:numId w:val="4"/>
        </w:numPr>
        <w:suppressAutoHyphens w:val="0"/>
        <w:spacing w:before="120" w:after="120"/>
        <w:ind w:left="993" w:hanging="567"/>
        <w:jc w:val="both"/>
        <w:rPr>
          <w:lang w:val="lv-LV" w:eastAsia="en-US"/>
        </w:rPr>
      </w:pPr>
      <w:r w:rsidRPr="00EA411D">
        <w:rPr>
          <w:iCs/>
          <w:lang w:val="lv-LV" w:eastAsia="en-US"/>
        </w:rPr>
        <w:t>Būvdarbi</w:t>
      </w:r>
      <w:r w:rsidRPr="00EA411D">
        <w:rPr>
          <w:lang w:val="lv-LV" w:eastAsia="en-US"/>
        </w:rPr>
        <w:t xml:space="preserve">, saskaņā ar pārbaužu rezultātiem, tiek pildīti kvalitātē, kas ir sliktāka </w:t>
      </w:r>
      <w:r>
        <w:rPr>
          <w:lang w:val="lv-LV" w:eastAsia="en-US"/>
        </w:rPr>
        <w:t>ne</w:t>
      </w:r>
      <w:r w:rsidRPr="00EA411D">
        <w:rPr>
          <w:lang w:val="lv-LV" w:eastAsia="en-US"/>
        </w:rPr>
        <w:t>kā noteikts būvniecības normatīvos;</w:t>
      </w:r>
    </w:p>
    <w:p w:rsidR="000041E4" w:rsidRPr="00EA411D" w:rsidRDefault="000041E4" w:rsidP="000041E4">
      <w:pPr>
        <w:numPr>
          <w:ilvl w:val="2"/>
          <w:numId w:val="4"/>
        </w:numPr>
        <w:suppressAutoHyphens w:val="0"/>
        <w:spacing w:before="120" w:after="120"/>
        <w:ind w:left="993" w:hanging="567"/>
        <w:jc w:val="both"/>
        <w:rPr>
          <w:lang w:val="lv-LV" w:eastAsia="en-US"/>
        </w:rPr>
      </w:pPr>
      <w:r w:rsidRPr="00EA411D">
        <w:rPr>
          <w:iCs/>
          <w:lang w:val="lv-LV" w:eastAsia="en-US"/>
        </w:rPr>
        <w:t>Uzņēmējs</w:t>
      </w:r>
      <w:r w:rsidRPr="00EA411D">
        <w:rPr>
          <w:lang w:val="lv-LV" w:eastAsia="en-US"/>
        </w:rPr>
        <w:t xml:space="preserve"> ilgāk par 15 (piecpadsmit) dienām nepamatoti pārtrauc </w:t>
      </w:r>
      <w:r>
        <w:rPr>
          <w:lang w:val="lv-LV" w:eastAsia="en-US"/>
        </w:rPr>
        <w:t>Būv</w:t>
      </w:r>
      <w:r w:rsidRPr="00EA411D">
        <w:rPr>
          <w:lang w:val="lv-LV" w:eastAsia="en-US"/>
        </w:rPr>
        <w:t>darbus būves vietā;</w:t>
      </w:r>
    </w:p>
    <w:p w:rsidR="000041E4" w:rsidRPr="00EA411D" w:rsidRDefault="000041E4" w:rsidP="000041E4">
      <w:pPr>
        <w:numPr>
          <w:ilvl w:val="2"/>
          <w:numId w:val="4"/>
        </w:numPr>
        <w:suppressAutoHyphens w:val="0"/>
        <w:spacing w:before="120" w:after="120"/>
        <w:ind w:left="993" w:hanging="567"/>
        <w:jc w:val="both"/>
        <w:rPr>
          <w:lang w:val="lv-LV" w:eastAsia="en-US"/>
        </w:rPr>
      </w:pPr>
      <w:r w:rsidRPr="00EA411D">
        <w:rPr>
          <w:iCs/>
          <w:lang w:val="lv-LV" w:eastAsia="en-US"/>
        </w:rPr>
        <w:t>Uzņēmējs</w:t>
      </w:r>
      <w:r w:rsidRPr="00EA411D">
        <w:rPr>
          <w:lang w:val="lv-LV" w:eastAsia="en-US"/>
        </w:rPr>
        <w:t xml:space="preserve"> bankrotē</w:t>
      </w:r>
      <w:r>
        <w:rPr>
          <w:lang w:val="lv-LV" w:eastAsia="en-US"/>
        </w:rPr>
        <w:t>,</w:t>
      </w:r>
      <w:r w:rsidRPr="00EA411D">
        <w:rPr>
          <w:lang w:val="lv-LV" w:eastAsia="en-US"/>
        </w:rPr>
        <w:t xml:space="preserve"> vai tā darbība tiek izbeigta vai pārtraukta.</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Līgums tiek lauzts, Uzņēmējs nekavējoties pārtrauc Būvdarbus, tad, piedaloties Pasūtītāja un Uzņēmēja nozīmētajām atbildīgajām amatpersonām, tiek sastādīts akts par izpildītajiem Būvdarbu apjomiem no būvniecības sākuma. Par izpildītiem Būvdarbiem tiek uzskatīti tikai tie, kuri veikti atbilstoši</w:t>
      </w:r>
      <w:r>
        <w:rPr>
          <w:lang w:val="lv-LV" w:eastAsia="en-US"/>
        </w:rPr>
        <w:t xml:space="preserve"> būv</w:t>
      </w:r>
      <w:r w:rsidRPr="00EA411D">
        <w:rPr>
          <w:lang w:val="lv-LV" w:eastAsia="en-US"/>
        </w:rPr>
        <w:t xml:space="preserve">projektam, kā arī par izpildītiem Būvdarbiem tiek uzskatīti tikai tie, kam ir Latvijas būvnormatīvos noteiktie tehniskie parametri, un par kuriem būvobjektā ir vispārīgajos būvnoteikumos uzskaitītā būvdarbu veikšanas dokumentācija. </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Pasūtītājs ir tiesīgs veikt uzmērījumus un pieaicināt neatkarīgus ekspertus izpildīto Būvdarbu apjoma noteikšanai. Pasūtītājs samaksā Uzņēmējam par visiem līdz Līguma laušanas brīdim kvalitatīvi paveiktajiem darbiem.</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faktiski izpildīto Būvdarbu vērtība ir mazāka par summu, kuru Pasūtītājs jau ir samaksājis Uzņēmējam, tad pēdējam ir pienākums atmaksāt pārmaksāto summu. Izdarot samaksu, Pasūtītājs ir tiesīgs ieturēt aprēķināto līgumsodu vai zaudējumu atlīdzību. Puses savstarpējo norēķinu šajā punktā minētajā gadījumā veic 30 (trīsdesmit) dienu laikā pēc šajā punktā minētā akta parakstīšanas.</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Gadījumā, ja Līgums tiek pārtraukts Uzņēmēja vainas dēļ, tad Pasūtītājam ir tiesības prasīt no Uzņēmēja līgumsodu par saistību neizpildi 10 % apmērā no kopējās Līguma summas.</w:t>
      </w: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lang w:val="lv-LV" w:eastAsia="en-US"/>
        </w:rPr>
        <w:t>Strīdu izskatīšanas kārtība un citi nosacījumi</w:t>
      </w:r>
    </w:p>
    <w:p w:rsidR="000041E4" w:rsidRPr="00EA411D" w:rsidRDefault="000041E4" w:rsidP="000041E4">
      <w:pPr>
        <w:suppressAutoHyphens w:val="0"/>
        <w:spacing w:before="120" w:after="120"/>
        <w:ind w:left="426"/>
        <w:jc w:val="both"/>
        <w:rPr>
          <w:lang w:val="lv-LV" w:eastAsia="en-US"/>
        </w:rPr>
      </w:pPr>
      <w:r w:rsidRPr="00EA411D">
        <w:rPr>
          <w:lang w:val="lv-LV" w:eastAsia="en-US"/>
        </w:rPr>
        <w:t>Jebkurš strīds, domstarpība vai prasība, kas izriet no šī Līguma, kas skar tā pārkāpšanu, izbeigšanu vai spēkā neesamību, tiek risināts sarunu ceļā, bet, ja vienošanās netiek pan</w:t>
      </w:r>
      <w:r>
        <w:rPr>
          <w:lang w:val="lv-LV" w:eastAsia="en-US"/>
        </w:rPr>
        <w:t xml:space="preserve">ākta, tad Puses vēršas tiesā, </w:t>
      </w:r>
      <w:r w:rsidRPr="00A37B22">
        <w:rPr>
          <w:lang w:val="lv-LV" w:eastAsia="en-US"/>
        </w:rPr>
        <w:t>Latvijas Republikas</w:t>
      </w:r>
      <w:r w:rsidRPr="00EA411D">
        <w:rPr>
          <w:lang w:val="lv-LV" w:eastAsia="en-US"/>
        </w:rPr>
        <w:t xml:space="preserve"> likumos noteiktajā kārtībā.</w:t>
      </w:r>
    </w:p>
    <w:p w:rsidR="000041E4" w:rsidRPr="00EA411D" w:rsidRDefault="000041E4" w:rsidP="000041E4">
      <w:pPr>
        <w:spacing w:before="120" w:after="120"/>
        <w:ind w:left="426"/>
        <w:jc w:val="both"/>
        <w:rPr>
          <w:sz w:val="16"/>
          <w:szCs w:val="16"/>
          <w:lang w:val="lv-LV" w:eastAsia="en-US"/>
        </w:rPr>
      </w:pP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lang w:val="lv-LV" w:eastAsia="en-US"/>
        </w:rPr>
        <w:t>Noslēguma noteikumi</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Veicot jebkuras izmaiņas Līgumā paredzētajos Būvdarbos, tiek slēgta rakstiska vienošanās, kas kļūst par Līguma neatņemamu sastāvdaļu.</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Ja jebkurā Līguma izpildes brīdī Uzņēmējs sastopas ar apstākļiem, kas neizbēgami aizkavē Būvdarbu izpildi, Uzņēmējam ir nekavējoties rakstiski jāpaziņo Pasūtītājam par aizkavēšanās faktu, par tā iespējamo ilgumu un iemesliem. Pēc Uzņēmēja paziņojuma saņemšanas, Pasūtītājam ir jānovērtē situācija un, pēc lēmuma saskaņošanas ar būvuzraugu un autoruzraugu, tas var pagarināt Uzņēmēja saistību izpildes termiņu vai veikt citas Līguma izmaiņas. Šādā gadījumā, bez Līgumā norādīto soda sankciju piemērošanas, izmaiņas ir jāakceptē abām Pusēm.</w:t>
      </w:r>
    </w:p>
    <w:p w:rsidR="000041E4" w:rsidRPr="00EA411D" w:rsidRDefault="000041E4" w:rsidP="000041E4">
      <w:pPr>
        <w:numPr>
          <w:ilvl w:val="1"/>
          <w:numId w:val="4"/>
        </w:numPr>
        <w:suppressAutoHyphens w:val="0"/>
        <w:spacing w:before="120" w:after="120"/>
        <w:ind w:left="426" w:hanging="426"/>
        <w:jc w:val="both"/>
        <w:rPr>
          <w:lang w:val="lv-LV" w:eastAsia="en-US"/>
        </w:rPr>
      </w:pPr>
      <w:r w:rsidRPr="00EA411D">
        <w:rPr>
          <w:lang w:val="lv-LV" w:eastAsia="en-US"/>
        </w:rPr>
        <w:t>Būtiski Līguma grozījumi ir pieļaujami šādos gadījumos:</w:t>
      </w:r>
    </w:p>
    <w:p w:rsidR="000041E4" w:rsidRPr="00EA411D" w:rsidRDefault="000041E4" w:rsidP="000041E4">
      <w:pPr>
        <w:spacing w:before="120" w:after="120"/>
        <w:ind w:left="993" w:hanging="567"/>
        <w:jc w:val="both"/>
        <w:rPr>
          <w:lang w:val="lv-LV" w:eastAsia="en-US"/>
        </w:rPr>
      </w:pPr>
      <w:r w:rsidRPr="00EA411D">
        <w:rPr>
          <w:lang w:val="lv-LV" w:eastAsia="en-US"/>
        </w:rPr>
        <w:t>14.3.1.</w:t>
      </w:r>
      <w:r>
        <w:rPr>
          <w:lang w:val="lv-LV" w:eastAsia="en-US"/>
        </w:rPr>
        <w:t>būv</w:t>
      </w:r>
      <w:r w:rsidRPr="00EA411D">
        <w:rPr>
          <w:lang w:val="lv-LV" w:eastAsia="en-US"/>
        </w:rPr>
        <w:t>projektā tiek atklātas neprecizitātes</w:t>
      </w:r>
      <w:r>
        <w:rPr>
          <w:lang w:val="lv-LV" w:eastAsia="en-US"/>
        </w:rPr>
        <w:t>,</w:t>
      </w:r>
      <w:r w:rsidRPr="00EA411D">
        <w:rPr>
          <w:lang w:val="lv-LV" w:eastAsia="en-US"/>
        </w:rPr>
        <w:t xml:space="preserve"> vai ir radusies nepieciešamība iekļaut papildus pozīcijas, kas ir tehnoloģiski nepieciešamas projekta īstenošanai;</w:t>
      </w:r>
    </w:p>
    <w:p w:rsidR="000041E4" w:rsidRPr="00EA411D" w:rsidRDefault="000041E4" w:rsidP="000041E4">
      <w:pPr>
        <w:suppressAutoHyphens w:val="0"/>
        <w:spacing w:before="120" w:after="120"/>
        <w:ind w:left="993" w:hanging="567"/>
        <w:jc w:val="both"/>
        <w:rPr>
          <w:lang w:val="lv-LV" w:eastAsia="en-US"/>
        </w:rPr>
      </w:pPr>
      <w:r w:rsidRPr="00EA411D">
        <w:rPr>
          <w:lang w:val="lv-LV" w:eastAsia="en-US"/>
        </w:rPr>
        <w:lastRenderedPageBreak/>
        <w:t>14.3.2.dabas katastrofu un citu ārēja rakstura apstākļu rezultātā ir nodarīti bojājumi objektam, kā rezultātā nepieciešams iekļaut papildus darbu apjomus zaudējumu novēršanai;</w:t>
      </w:r>
    </w:p>
    <w:p w:rsidR="000041E4" w:rsidRPr="00EA411D" w:rsidRDefault="000041E4" w:rsidP="000041E4">
      <w:pPr>
        <w:suppressAutoHyphens w:val="0"/>
        <w:spacing w:before="120" w:after="120"/>
        <w:ind w:left="993" w:hanging="567"/>
        <w:jc w:val="both"/>
        <w:rPr>
          <w:lang w:val="lv-LV" w:eastAsia="en-US"/>
        </w:rPr>
      </w:pPr>
      <w:r w:rsidRPr="00EA411D">
        <w:rPr>
          <w:lang w:val="lv-LV" w:eastAsia="en-US"/>
        </w:rPr>
        <w:t>14.3.3.iepriekš plānoto, novecojušo materiālu un tehnoloģisko risinājumu aizstāšana ar jauniem, tādējādi, sasniedzot kvalitatīvāku darba rezultātu, kā rezultātā ir radies sadārdzinājums.</w:t>
      </w:r>
    </w:p>
    <w:p w:rsidR="000041E4" w:rsidRPr="00EA411D" w:rsidRDefault="000041E4" w:rsidP="000041E4">
      <w:pPr>
        <w:numPr>
          <w:ilvl w:val="1"/>
          <w:numId w:val="5"/>
        </w:numPr>
        <w:suppressAutoHyphens w:val="0"/>
        <w:spacing w:before="120" w:after="120"/>
        <w:jc w:val="both"/>
        <w:rPr>
          <w:lang w:val="lv-LV" w:eastAsia="en-US"/>
        </w:rPr>
      </w:pPr>
      <w:r w:rsidRPr="00EA411D">
        <w:rPr>
          <w:lang w:val="lv-LV" w:eastAsia="en-US"/>
        </w:rPr>
        <w:t xml:space="preserve">.Jebkuri </w:t>
      </w:r>
      <w:r w:rsidRPr="00EA411D">
        <w:rPr>
          <w:iCs/>
          <w:lang w:val="lv-LV" w:eastAsia="en-US"/>
        </w:rPr>
        <w:t xml:space="preserve">Līguma </w:t>
      </w:r>
      <w:r w:rsidRPr="00EA411D">
        <w:rPr>
          <w:lang w:val="lv-LV" w:eastAsia="en-US"/>
        </w:rPr>
        <w:t xml:space="preserve">grozījumi vai papildinājumi, tai skaitā abu </w:t>
      </w:r>
      <w:r w:rsidRPr="00EA411D">
        <w:rPr>
          <w:iCs/>
          <w:lang w:val="lv-LV" w:eastAsia="en-US"/>
        </w:rPr>
        <w:t>Pušu</w:t>
      </w:r>
      <w:r w:rsidRPr="00EA411D">
        <w:rPr>
          <w:lang w:val="lv-LV" w:eastAsia="en-US"/>
        </w:rPr>
        <w:t xml:space="preserve"> saskaņotajā tāmē, būs spēkā tikai tad, ja tie būs motivēti, sagatavoti rakstiskā veidā un abu </w:t>
      </w:r>
      <w:r w:rsidRPr="00EA411D">
        <w:rPr>
          <w:iCs/>
          <w:lang w:val="lv-LV" w:eastAsia="en-US"/>
        </w:rPr>
        <w:t>Pušu</w:t>
      </w:r>
      <w:r w:rsidRPr="00EA411D">
        <w:rPr>
          <w:lang w:val="lv-LV" w:eastAsia="en-US"/>
        </w:rPr>
        <w:t xml:space="preserve"> parakstīti. </w:t>
      </w:r>
    </w:p>
    <w:p w:rsidR="000041E4" w:rsidRPr="00EA411D" w:rsidRDefault="000041E4" w:rsidP="000041E4">
      <w:pPr>
        <w:numPr>
          <w:ilvl w:val="1"/>
          <w:numId w:val="5"/>
        </w:numPr>
        <w:suppressAutoHyphens w:val="0"/>
        <w:spacing w:before="120" w:after="120"/>
        <w:jc w:val="both"/>
        <w:rPr>
          <w:lang w:val="lv-LV" w:eastAsia="en-US"/>
        </w:rPr>
      </w:pPr>
      <w:r w:rsidRPr="00EA411D">
        <w:rPr>
          <w:lang w:val="lv-LV" w:eastAsia="en-US"/>
        </w:rPr>
        <w:t xml:space="preserve">.Par tādu darbu izpildi, kuru izpildes gaitā </w:t>
      </w:r>
      <w:r w:rsidRPr="00EA411D">
        <w:rPr>
          <w:iCs/>
          <w:lang w:val="lv-LV" w:eastAsia="en-US"/>
        </w:rPr>
        <w:t>Uzņēmējs</w:t>
      </w:r>
      <w:r w:rsidRPr="00EA411D">
        <w:rPr>
          <w:lang w:val="lv-LV" w:eastAsia="en-US"/>
        </w:rPr>
        <w:t xml:space="preserve"> ir patvaļīgi atkāpies no </w:t>
      </w:r>
      <w:r w:rsidRPr="00EA411D">
        <w:rPr>
          <w:iCs/>
          <w:lang w:val="lv-LV" w:eastAsia="en-US"/>
        </w:rPr>
        <w:t>Līguma</w:t>
      </w:r>
      <w:r w:rsidRPr="00EA411D">
        <w:rPr>
          <w:lang w:val="lv-LV" w:eastAsia="en-US"/>
        </w:rPr>
        <w:t xml:space="preserve"> noteikumiem, </w:t>
      </w:r>
      <w:r w:rsidRPr="00EA411D">
        <w:rPr>
          <w:iCs/>
          <w:lang w:val="lv-LV" w:eastAsia="en-US"/>
        </w:rPr>
        <w:t>Uzņēmējs</w:t>
      </w:r>
      <w:r w:rsidRPr="00EA411D">
        <w:rPr>
          <w:lang w:val="lv-LV" w:eastAsia="en-US"/>
        </w:rPr>
        <w:t xml:space="preserve"> atlīdzību nesaņem.</w:t>
      </w:r>
    </w:p>
    <w:p w:rsidR="000041E4" w:rsidRPr="00EA411D" w:rsidRDefault="000041E4" w:rsidP="000041E4">
      <w:pPr>
        <w:numPr>
          <w:ilvl w:val="1"/>
          <w:numId w:val="5"/>
        </w:numPr>
        <w:suppressAutoHyphens w:val="0"/>
        <w:spacing w:before="120" w:after="120"/>
        <w:jc w:val="both"/>
        <w:rPr>
          <w:lang w:val="lv-LV" w:eastAsia="en-US"/>
        </w:rPr>
      </w:pPr>
      <w:r w:rsidRPr="00EA411D">
        <w:rPr>
          <w:lang w:val="lv-LV" w:eastAsia="en-US"/>
        </w:rPr>
        <w:t xml:space="preserve">.Ja kādai no </w:t>
      </w:r>
      <w:r w:rsidRPr="00EA411D">
        <w:rPr>
          <w:iCs/>
          <w:lang w:val="lv-LV" w:eastAsia="en-US"/>
        </w:rPr>
        <w:t xml:space="preserve">Pusēm </w:t>
      </w:r>
      <w:r w:rsidRPr="00EA411D">
        <w:rPr>
          <w:lang w:val="lv-LV" w:eastAsia="en-US"/>
        </w:rPr>
        <w:t xml:space="preserve">tiek mainīts juridiskais statuss vai paraksta tiesības, vai adrese, tā nekavējoties, ne vēlāk kā 2 (divu) darba dienu laikā, rakstiski par to paziņo otrai </w:t>
      </w:r>
      <w:r w:rsidRPr="00EA411D">
        <w:rPr>
          <w:iCs/>
          <w:lang w:val="lv-LV" w:eastAsia="en-US"/>
        </w:rPr>
        <w:t>Pusei.</w:t>
      </w:r>
    </w:p>
    <w:p w:rsidR="000041E4" w:rsidRPr="00EA411D" w:rsidRDefault="000041E4" w:rsidP="000041E4">
      <w:pPr>
        <w:numPr>
          <w:ilvl w:val="1"/>
          <w:numId w:val="5"/>
        </w:numPr>
        <w:suppressAutoHyphens w:val="0"/>
        <w:spacing w:before="120" w:after="120"/>
        <w:jc w:val="both"/>
        <w:rPr>
          <w:lang w:val="lv-LV" w:eastAsia="en-US"/>
        </w:rPr>
      </w:pPr>
      <w:r w:rsidRPr="00EA411D">
        <w:rPr>
          <w:lang w:val="lv-LV" w:eastAsia="en-US"/>
        </w:rPr>
        <w:t>.</w:t>
      </w:r>
      <w:r w:rsidRPr="00EA411D">
        <w:rPr>
          <w:iCs/>
          <w:lang w:val="lv-LV" w:eastAsia="en-US"/>
        </w:rPr>
        <w:t>Līgums</w:t>
      </w:r>
      <w:r w:rsidRPr="00EA411D">
        <w:rPr>
          <w:lang w:val="lv-LV" w:eastAsia="en-US"/>
        </w:rPr>
        <w:t xml:space="preserve"> ir sagatavots un parakstīts 2 (divos) eksemplāros ar visiem Līgumā minētajiem pielikumiem, pa 1 (vienam) eksemplāram katrai </w:t>
      </w:r>
      <w:r w:rsidRPr="00EA411D">
        <w:rPr>
          <w:iCs/>
          <w:lang w:val="lv-LV" w:eastAsia="en-US"/>
        </w:rPr>
        <w:t>Pusei</w:t>
      </w:r>
      <w:r w:rsidRPr="00EA411D">
        <w:rPr>
          <w:lang w:val="lv-LV" w:eastAsia="en-US"/>
        </w:rPr>
        <w:t xml:space="preserve">, ar vienādu juridisko spēku un ir saistošs </w:t>
      </w:r>
      <w:r w:rsidRPr="00EA411D">
        <w:rPr>
          <w:iCs/>
          <w:lang w:val="lv-LV" w:eastAsia="en-US"/>
        </w:rPr>
        <w:t xml:space="preserve">Pusēm </w:t>
      </w:r>
      <w:r w:rsidRPr="00EA411D">
        <w:rPr>
          <w:lang w:val="lv-LV" w:eastAsia="en-US"/>
        </w:rPr>
        <w:t>no tā parakstīšanas brīža.</w:t>
      </w:r>
    </w:p>
    <w:p w:rsidR="000041E4" w:rsidRPr="00EA411D" w:rsidRDefault="000041E4" w:rsidP="000041E4">
      <w:pPr>
        <w:numPr>
          <w:ilvl w:val="1"/>
          <w:numId w:val="5"/>
        </w:numPr>
        <w:suppressAutoHyphens w:val="0"/>
        <w:spacing w:before="120" w:after="120"/>
        <w:jc w:val="both"/>
        <w:rPr>
          <w:lang w:val="lv-LV" w:eastAsia="en-US"/>
        </w:rPr>
      </w:pPr>
      <w:r w:rsidRPr="00EA411D">
        <w:rPr>
          <w:lang w:val="lv-LV" w:eastAsia="en-US"/>
        </w:rPr>
        <w:t xml:space="preserve">.Ar šo </w:t>
      </w:r>
      <w:r w:rsidRPr="00EA411D">
        <w:rPr>
          <w:iCs/>
          <w:lang w:val="lv-LV" w:eastAsia="en-US"/>
        </w:rPr>
        <w:t>Līgumu</w:t>
      </w:r>
      <w:r w:rsidRPr="00EA411D">
        <w:rPr>
          <w:lang w:val="lv-LV" w:eastAsia="en-US"/>
        </w:rPr>
        <w:t xml:space="preserve"> uzņemto saistību izpildes nodrošināšanai </w:t>
      </w:r>
      <w:r w:rsidRPr="00EA411D">
        <w:rPr>
          <w:iCs/>
          <w:lang w:val="lv-LV" w:eastAsia="en-US"/>
        </w:rPr>
        <w:t>Puses</w:t>
      </w:r>
      <w:r w:rsidRPr="00EA411D">
        <w:rPr>
          <w:lang w:val="lv-LV" w:eastAsia="en-US"/>
        </w:rPr>
        <w:t xml:space="preserve"> nosaka kontaktpersonas:</w:t>
      </w:r>
    </w:p>
    <w:p w:rsidR="008B6D4C" w:rsidRPr="008B6D4C" w:rsidRDefault="008B6D4C" w:rsidP="008B6D4C">
      <w:pPr>
        <w:pStyle w:val="ListParagraph"/>
        <w:suppressAutoHyphens w:val="0"/>
        <w:spacing w:before="120" w:after="120"/>
        <w:ind w:left="1134" w:hanging="714"/>
        <w:contextualSpacing w:val="0"/>
        <w:jc w:val="both"/>
        <w:rPr>
          <w:lang w:val="lv-LV" w:eastAsia="en-US"/>
        </w:rPr>
      </w:pPr>
      <w:r w:rsidRPr="008B6D4C">
        <w:rPr>
          <w:lang w:val="lv-LV" w:eastAsia="en-US"/>
        </w:rPr>
        <w:t>14.6.1. no Pasūtītāja puses – direktor</w:t>
      </w:r>
      <w:r>
        <w:rPr>
          <w:lang w:val="lv-LV" w:eastAsia="en-US"/>
        </w:rPr>
        <w:t>e</w:t>
      </w:r>
      <w:r w:rsidRPr="008B6D4C">
        <w:rPr>
          <w:lang w:val="lv-LV" w:eastAsia="en-US"/>
        </w:rPr>
        <w:t xml:space="preserve"> Ieva Kraukle, tālrunis 29455400, e-pasta adrese: </w:t>
      </w:r>
      <w:hyperlink r:id="rId7" w:history="1">
        <w:r w:rsidRPr="00723870">
          <w:rPr>
            <w:rStyle w:val="Hyperlink"/>
            <w:i/>
            <w:lang w:val="lv-LV" w:eastAsia="en-US"/>
          </w:rPr>
          <w:t>ieva.kraukle@ziliekalni.lv</w:t>
        </w:r>
      </w:hyperlink>
      <w:r w:rsidRPr="008B6D4C">
        <w:rPr>
          <w:lang w:val="lv-LV" w:eastAsia="en-US"/>
        </w:rPr>
        <w:t>;</w:t>
      </w:r>
    </w:p>
    <w:p w:rsidR="008B6D4C" w:rsidRPr="008B6D4C" w:rsidRDefault="008B6D4C" w:rsidP="008B6D4C">
      <w:pPr>
        <w:pStyle w:val="ListParagraph"/>
        <w:suppressAutoHyphens w:val="0"/>
        <w:spacing w:before="120" w:after="120"/>
        <w:ind w:left="1134" w:hanging="714"/>
        <w:contextualSpacing w:val="0"/>
        <w:jc w:val="both"/>
        <w:rPr>
          <w:lang w:val="lv-LV" w:eastAsia="en-US"/>
        </w:rPr>
      </w:pPr>
      <w:r w:rsidRPr="008B6D4C">
        <w:rPr>
          <w:lang w:val="lv-LV" w:eastAsia="en-US"/>
        </w:rPr>
        <w:t xml:space="preserve">14.6.2. no Uzņēmēja puses – valdes locekle Inta Zeltiņa, tālrunis 65020980, fakss 65020977, e-pasta adrese: </w:t>
      </w:r>
      <w:hyperlink r:id="rId8" w:history="1">
        <w:r w:rsidRPr="00723870">
          <w:rPr>
            <w:rStyle w:val="Hyperlink"/>
            <w:i/>
            <w:lang w:val="lv-LV" w:eastAsia="en-US"/>
          </w:rPr>
          <w:t>inta@elektro-pm.lv</w:t>
        </w:r>
      </w:hyperlink>
      <w:r w:rsidRPr="008B6D4C">
        <w:rPr>
          <w:lang w:val="lv-LV" w:eastAsia="en-US"/>
        </w:rPr>
        <w:t>.</w:t>
      </w:r>
    </w:p>
    <w:p w:rsidR="000041E4" w:rsidRPr="00EA411D" w:rsidRDefault="000041E4" w:rsidP="008B6D4C">
      <w:pPr>
        <w:suppressAutoHyphens w:val="0"/>
        <w:spacing w:before="120" w:after="120"/>
        <w:ind w:left="993" w:hanging="567"/>
        <w:jc w:val="both"/>
        <w:rPr>
          <w:sz w:val="16"/>
          <w:szCs w:val="16"/>
          <w:lang w:val="lv-LV" w:eastAsia="en-US"/>
        </w:rPr>
      </w:pPr>
    </w:p>
    <w:p w:rsidR="000041E4" w:rsidRPr="00EA411D" w:rsidRDefault="000041E4" w:rsidP="000041E4">
      <w:pPr>
        <w:numPr>
          <w:ilvl w:val="0"/>
          <w:numId w:val="4"/>
        </w:numPr>
        <w:suppressAutoHyphens w:val="0"/>
        <w:spacing w:before="120" w:after="120"/>
        <w:ind w:left="540" w:hanging="540"/>
        <w:jc w:val="center"/>
        <w:rPr>
          <w:b/>
          <w:bCs/>
          <w:lang w:val="lv-LV" w:eastAsia="en-US"/>
        </w:rPr>
      </w:pPr>
      <w:r w:rsidRPr="00EA411D">
        <w:rPr>
          <w:b/>
          <w:bCs/>
          <w:iCs/>
          <w:lang w:val="lv-LV" w:eastAsia="en-US"/>
        </w:rPr>
        <w:t>Līguma</w:t>
      </w:r>
      <w:r w:rsidRPr="00EA411D">
        <w:rPr>
          <w:b/>
          <w:bCs/>
          <w:lang w:val="lv-LV" w:eastAsia="en-US"/>
        </w:rPr>
        <w:t xml:space="preserve"> pielikumi</w:t>
      </w:r>
    </w:p>
    <w:p w:rsidR="000041E4" w:rsidRPr="00A37B22" w:rsidRDefault="000041E4" w:rsidP="000041E4">
      <w:pPr>
        <w:tabs>
          <w:tab w:val="num" w:pos="540"/>
        </w:tabs>
        <w:suppressAutoHyphens w:val="0"/>
        <w:ind w:left="539" w:hanging="539"/>
        <w:jc w:val="both"/>
        <w:rPr>
          <w:lang w:val="lv-LV" w:eastAsia="en-US"/>
        </w:rPr>
      </w:pPr>
      <w:r w:rsidRPr="00A37B22">
        <w:rPr>
          <w:lang w:val="lv-LV" w:eastAsia="en-US"/>
        </w:rPr>
        <w:t xml:space="preserve">1.pielikums – </w:t>
      </w:r>
      <w:r w:rsidR="007D067D">
        <w:rPr>
          <w:lang w:val="lv-LV" w:eastAsia="en-US"/>
        </w:rPr>
        <w:t>finanšu piedāvājums</w:t>
      </w:r>
      <w:r w:rsidRPr="00A37B22">
        <w:rPr>
          <w:lang w:val="lv-LV" w:eastAsia="en-US"/>
        </w:rPr>
        <w:t xml:space="preserve"> uz </w:t>
      </w:r>
      <w:r w:rsidR="007D067D">
        <w:rPr>
          <w:lang w:val="lv-LV" w:eastAsia="en-US"/>
        </w:rPr>
        <w:t>4</w:t>
      </w:r>
      <w:r w:rsidRPr="00A37B22">
        <w:rPr>
          <w:lang w:val="lv-LV" w:eastAsia="en-US"/>
        </w:rPr>
        <w:t xml:space="preserve"> lapām;</w:t>
      </w:r>
    </w:p>
    <w:p w:rsidR="002C5A2D" w:rsidRDefault="000041E4" w:rsidP="000041E4">
      <w:pPr>
        <w:tabs>
          <w:tab w:val="num" w:pos="540"/>
        </w:tabs>
        <w:suppressAutoHyphens w:val="0"/>
        <w:ind w:left="539" w:hanging="539"/>
        <w:jc w:val="both"/>
        <w:rPr>
          <w:lang w:val="lv-LV" w:eastAsia="en-US"/>
        </w:rPr>
      </w:pPr>
      <w:r w:rsidRPr="00A37B22">
        <w:rPr>
          <w:lang w:val="lv-LV" w:eastAsia="en-US"/>
        </w:rPr>
        <w:t xml:space="preserve">2.pielikums – būvdarbu izpildes kalendārais grafiks </w:t>
      </w:r>
      <w:r w:rsidR="002C5A2D">
        <w:rPr>
          <w:lang w:val="lv-LV" w:eastAsia="en-US"/>
        </w:rPr>
        <w:t>uz 1 lapas</w:t>
      </w:r>
      <w:r w:rsidR="002C5A2D" w:rsidRPr="00A37B22">
        <w:rPr>
          <w:lang w:val="lv-LV" w:eastAsia="en-US"/>
        </w:rPr>
        <w:t>;</w:t>
      </w:r>
    </w:p>
    <w:p w:rsidR="000041E4" w:rsidRPr="00A37B22" w:rsidRDefault="002C5A2D" w:rsidP="000041E4">
      <w:pPr>
        <w:tabs>
          <w:tab w:val="num" w:pos="540"/>
        </w:tabs>
        <w:suppressAutoHyphens w:val="0"/>
        <w:ind w:left="539" w:hanging="539"/>
        <w:jc w:val="both"/>
        <w:rPr>
          <w:lang w:val="lv-LV" w:eastAsia="en-US"/>
        </w:rPr>
      </w:pPr>
      <w:r>
        <w:rPr>
          <w:lang w:val="lv-LV" w:eastAsia="en-US"/>
        </w:rPr>
        <w:t>3.pielikums – naudas plūsmas plāns uz 1 lapas</w:t>
      </w:r>
      <w:r w:rsidR="000041E4" w:rsidRPr="00A37B22">
        <w:rPr>
          <w:lang w:val="lv-LV" w:eastAsia="en-US"/>
        </w:rPr>
        <w:t>;</w:t>
      </w:r>
    </w:p>
    <w:p w:rsidR="000041E4" w:rsidRPr="00A37B22" w:rsidRDefault="000041E4" w:rsidP="000041E4">
      <w:pPr>
        <w:tabs>
          <w:tab w:val="num" w:pos="540"/>
        </w:tabs>
        <w:suppressAutoHyphens w:val="0"/>
        <w:ind w:left="539" w:hanging="539"/>
        <w:jc w:val="both"/>
        <w:rPr>
          <w:lang w:val="lv-LV" w:eastAsia="en-US"/>
        </w:rPr>
      </w:pPr>
      <w:r w:rsidRPr="00A37B22">
        <w:rPr>
          <w:lang w:val="lv-LV" w:eastAsia="en-US"/>
        </w:rPr>
        <w:t>3.pielikums – saistību izpildes forma uz 1 lapas;</w:t>
      </w:r>
    </w:p>
    <w:p w:rsidR="000041E4" w:rsidRPr="00A37B22" w:rsidRDefault="000041E4" w:rsidP="000041E4">
      <w:pPr>
        <w:tabs>
          <w:tab w:val="num" w:pos="540"/>
        </w:tabs>
        <w:suppressAutoHyphens w:val="0"/>
        <w:ind w:left="539" w:hanging="539"/>
        <w:jc w:val="both"/>
        <w:rPr>
          <w:lang w:val="lv-LV" w:eastAsia="en-US"/>
        </w:rPr>
      </w:pPr>
      <w:r w:rsidRPr="00A37B22">
        <w:rPr>
          <w:lang w:val="lv-LV" w:eastAsia="en-US"/>
        </w:rPr>
        <w:t>4.pielikums – garantijas termiņa nodrošinājuma forma uz 1 lapas.</w:t>
      </w:r>
    </w:p>
    <w:p w:rsidR="000041E4" w:rsidRPr="00EA411D" w:rsidRDefault="000041E4" w:rsidP="000041E4">
      <w:pPr>
        <w:tabs>
          <w:tab w:val="num" w:pos="540"/>
        </w:tabs>
        <w:suppressAutoHyphens w:val="0"/>
        <w:ind w:left="540" w:hanging="540"/>
        <w:jc w:val="both"/>
        <w:rPr>
          <w:sz w:val="20"/>
          <w:szCs w:val="20"/>
          <w:lang w:val="lv-LV" w:eastAsia="en-US"/>
        </w:rPr>
      </w:pPr>
    </w:p>
    <w:p w:rsidR="000041E4" w:rsidRDefault="000041E4" w:rsidP="000041E4">
      <w:pPr>
        <w:suppressAutoHyphens w:val="0"/>
        <w:jc w:val="center"/>
        <w:rPr>
          <w:b/>
          <w:bCs/>
          <w:lang w:val="lv-LV" w:eastAsia="en-US"/>
        </w:rPr>
      </w:pPr>
      <w:r w:rsidRPr="00EA411D">
        <w:rPr>
          <w:b/>
          <w:bCs/>
          <w:lang w:val="lv-LV" w:eastAsia="en-US"/>
        </w:rPr>
        <w:t>16.</w:t>
      </w:r>
      <w:r w:rsidRPr="00EA411D">
        <w:rPr>
          <w:b/>
          <w:bCs/>
          <w:iCs/>
          <w:lang w:val="lv-LV" w:eastAsia="en-US"/>
        </w:rPr>
        <w:t>Pušu</w:t>
      </w:r>
      <w:r w:rsidRPr="00EA411D">
        <w:rPr>
          <w:b/>
          <w:bCs/>
          <w:lang w:val="lv-LV" w:eastAsia="en-US"/>
        </w:rPr>
        <w:t xml:space="preserve"> rekvizīti</w:t>
      </w:r>
    </w:p>
    <w:p w:rsidR="00F1690F" w:rsidRDefault="00F1690F" w:rsidP="000041E4">
      <w:pPr>
        <w:suppressAutoHyphens w:val="0"/>
        <w:jc w:val="center"/>
        <w:rPr>
          <w:b/>
          <w:bCs/>
          <w:lang w:val="lv-LV" w:eastAsia="en-US"/>
        </w:rPr>
      </w:pPr>
    </w:p>
    <w:p w:rsidR="00F1690F" w:rsidRDefault="00F1690F" w:rsidP="000041E4">
      <w:pPr>
        <w:suppressAutoHyphens w:val="0"/>
        <w:jc w:val="center"/>
        <w:rPr>
          <w:b/>
          <w:bCs/>
          <w:lang w:val="lv-LV" w:eastAsia="en-US"/>
        </w:rPr>
      </w:pPr>
    </w:p>
    <w:tbl>
      <w:tblPr>
        <w:tblStyle w:val="TableGrid"/>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67"/>
        <w:gridCol w:w="4217"/>
      </w:tblGrid>
      <w:tr w:rsidR="00F1690F" w:rsidTr="00F1690F">
        <w:tc>
          <w:tcPr>
            <w:tcW w:w="4503" w:type="dxa"/>
          </w:tcPr>
          <w:p w:rsidR="00F1690F" w:rsidRPr="00EA411D" w:rsidRDefault="00F1690F" w:rsidP="00BA7E6D">
            <w:pPr>
              <w:keepNext/>
              <w:suppressAutoHyphens w:val="0"/>
              <w:outlineLvl w:val="2"/>
              <w:rPr>
                <w:i/>
                <w:iCs/>
                <w:lang w:val="lv-LV" w:eastAsia="en-US"/>
              </w:rPr>
            </w:pPr>
            <w:r w:rsidRPr="00EA411D">
              <w:rPr>
                <w:i/>
                <w:iCs/>
                <w:lang w:val="lv-LV" w:eastAsia="en-US"/>
              </w:rPr>
              <w:t>Pasūtītājs</w:t>
            </w:r>
          </w:p>
        </w:tc>
        <w:tc>
          <w:tcPr>
            <w:tcW w:w="567" w:type="dxa"/>
          </w:tcPr>
          <w:p w:rsidR="00F1690F" w:rsidRPr="00EA411D" w:rsidRDefault="00F1690F" w:rsidP="00F1690F">
            <w:pPr>
              <w:suppressAutoHyphens w:val="0"/>
              <w:rPr>
                <w:i/>
                <w:iCs/>
                <w:lang w:val="lv-LV" w:eastAsia="en-US"/>
              </w:rPr>
            </w:pPr>
          </w:p>
        </w:tc>
        <w:tc>
          <w:tcPr>
            <w:tcW w:w="4217" w:type="dxa"/>
          </w:tcPr>
          <w:p w:rsidR="00F1690F" w:rsidRDefault="00F1690F" w:rsidP="00F1690F">
            <w:pPr>
              <w:suppressAutoHyphens w:val="0"/>
              <w:rPr>
                <w:b/>
                <w:bCs/>
                <w:lang w:val="lv-LV" w:eastAsia="en-US"/>
              </w:rPr>
            </w:pPr>
            <w:r w:rsidRPr="00EA411D">
              <w:rPr>
                <w:i/>
                <w:iCs/>
                <w:lang w:val="lv-LV" w:eastAsia="en-US"/>
              </w:rPr>
              <w:t>Uzņēmējs</w:t>
            </w:r>
          </w:p>
        </w:tc>
      </w:tr>
      <w:tr w:rsidR="00F1690F" w:rsidTr="00F1690F">
        <w:tc>
          <w:tcPr>
            <w:tcW w:w="4503" w:type="dxa"/>
          </w:tcPr>
          <w:p w:rsidR="00F1690F" w:rsidRPr="00EA411D" w:rsidRDefault="00F1690F" w:rsidP="00BA7E6D">
            <w:pPr>
              <w:suppressAutoHyphens w:val="0"/>
              <w:jc w:val="both"/>
              <w:rPr>
                <w:b/>
                <w:lang w:val="lv-LV" w:eastAsia="en-US"/>
              </w:rPr>
            </w:pPr>
            <w:r w:rsidRPr="00EA411D">
              <w:rPr>
                <w:b/>
                <w:noProof/>
                <w:lang w:val="lv-LV" w:eastAsia="lv-LV"/>
              </w:rPr>
              <w:t>Ogres un Ikšķiles novadu pašvaldību aģentūra „Tūrisma, sporta un atpūtas kompleksa „Zilie kalni” attīstības aģentūra</w:t>
            </w:r>
            <w:r w:rsidRPr="00EA411D">
              <w:rPr>
                <w:b/>
                <w:bCs/>
                <w:lang w:val="lv-LV" w:eastAsia="lv-LV"/>
              </w:rPr>
              <w:t>”</w:t>
            </w:r>
          </w:p>
        </w:tc>
        <w:tc>
          <w:tcPr>
            <w:tcW w:w="567" w:type="dxa"/>
          </w:tcPr>
          <w:p w:rsidR="00F1690F" w:rsidRPr="00277D89" w:rsidRDefault="00F1690F" w:rsidP="00F1690F">
            <w:pPr>
              <w:suppressAutoHyphens w:val="0"/>
              <w:rPr>
                <w:b/>
                <w:bCs/>
                <w:lang w:val="lv-LV" w:eastAsia="en-US"/>
              </w:rPr>
            </w:pPr>
          </w:p>
        </w:tc>
        <w:tc>
          <w:tcPr>
            <w:tcW w:w="4217" w:type="dxa"/>
          </w:tcPr>
          <w:p w:rsidR="00F1690F" w:rsidRPr="00277D89" w:rsidRDefault="00F1690F" w:rsidP="00F1690F">
            <w:pPr>
              <w:suppressAutoHyphens w:val="0"/>
              <w:rPr>
                <w:b/>
                <w:bCs/>
                <w:lang w:val="lv-LV" w:eastAsia="en-US"/>
              </w:rPr>
            </w:pPr>
            <w:r w:rsidRPr="00277D89">
              <w:rPr>
                <w:b/>
                <w:bCs/>
                <w:lang w:val="lv-LV" w:eastAsia="en-US"/>
              </w:rPr>
              <w:t>SIA „</w:t>
            </w:r>
            <w:proofErr w:type="spellStart"/>
            <w:r w:rsidRPr="00277D89">
              <w:rPr>
                <w:b/>
                <w:bCs/>
                <w:lang w:val="lv-LV" w:eastAsia="en-US"/>
              </w:rPr>
              <w:t>Elektro</w:t>
            </w:r>
            <w:proofErr w:type="spellEnd"/>
            <w:r w:rsidRPr="00277D89">
              <w:rPr>
                <w:b/>
                <w:bCs/>
                <w:lang w:val="lv-LV" w:eastAsia="en-US"/>
              </w:rPr>
              <w:t xml:space="preserve"> PM”</w:t>
            </w:r>
          </w:p>
          <w:p w:rsidR="00F1690F" w:rsidRDefault="00F1690F" w:rsidP="00F1690F">
            <w:pPr>
              <w:suppressAutoHyphens w:val="0"/>
              <w:rPr>
                <w:b/>
                <w:bCs/>
                <w:lang w:val="lv-LV" w:eastAsia="en-US"/>
              </w:rPr>
            </w:pPr>
          </w:p>
        </w:tc>
      </w:tr>
      <w:tr w:rsidR="00F1690F" w:rsidTr="00F1690F">
        <w:tc>
          <w:tcPr>
            <w:tcW w:w="4503" w:type="dxa"/>
          </w:tcPr>
          <w:p w:rsidR="00F1690F" w:rsidRPr="00EA411D" w:rsidRDefault="00F1690F" w:rsidP="00BA7E6D">
            <w:pPr>
              <w:suppressAutoHyphens w:val="0"/>
              <w:jc w:val="both"/>
              <w:rPr>
                <w:lang w:val="lv-LV" w:eastAsia="en-US"/>
              </w:rPr>
            </w:pPr>
            <w:r w:rsidRPr="00EA411D">
              <w:rPr>
                <w:lang w:val="lv-LV" w:eastAsia="en-US"/>
              </w:rPr>
              <w:t>Reģ. Nr. 90001449943</w:t>
            </w:r>
          </w:p>
          <w:p w:rsidR="00F1690F" w:rsidRDefault="00F1690F" w:rsidP="00BA7E6D">
            <w:pPr>
              <w:suppressAutoHyphens w:val="0"/>
              <w:jc w:val="both"/>
              <w:rPr>
                <w:lang w:val="lv-LV" w:eastAsia="en-US"/>
              </w:rPr>
            </w:pPr>
            <w:r>
              <w:rPr>
                <w:lang w:val="lv-LV" w:eastAsia="en-US"/>
              </w:rPr>
              <w:t>Peldu iela 22, Ikšķile, LV - 5052</w:t>
            </w:r>
          </w:p>
          <w:p w:rsidR="00F1690F" w:rsidRPr="00EA411D" w:rsidRDefault="00F1690F" w:rsidP="00BA7E6D">
            <w:pPr>
              <w:suppressAutoHyphens w:val="0"/>
              <w:jc w:val="both"/>
              <w:rPr>
                <w:lang w:val="lv-LV" w:eastAsia="en-US"/>
              </w:rPr>
            </w:pPr>
            <w:r w:rsidRPr="00EA411D">
              <w:rPr>
                <w:lang w:val="lv-LV" w:eastAsia="en-US"/>
              </w:rPr>
              <w:t xml:space="preserve">Kredītiestāde: </w:t>
            </w:r>
            <w:r>
              <w:rPr>
                <w:lang w:val="lv-LV" w:eastAsia="en-US"/>
              </w:rPr>
              <w:t>a/s</w:t>
            </w:r>
            <w:r w:rsidRPr="00EA411D">
              <w:rPr>
                <w:lang w:val="lv-LV" w:eastAsia="en-US"/>
              </w:rPr>
              <w:t xml:space="preserve"> „Swedbank”, </w:t>
            </w:r>
          </w:p>
          <w:p w:rsidR="00F1690F" w:rsidRPr="00EA411D" w:rsidRDefault="00F1690F" w:rsidP="00BA7E6D">
            <w:pPr>
              <w:suppressAutoHyphens w:val="0"/>
              <w:jc w:val="both"/>
              <w:rPr>
                <w:lang w:val="lv-LV" w:eastAsia="en-US"/>
              </w:rPr>
            </w:pPr>
            <w:r w:rsidRPr="00EA411D">
              <w:rPr>
                <w:lang w:val="lv-LV" w:eastAsia="en-US"/>
              </w:rPr>
              <w:t>Kods: HABALV22</w:t>
            </w:r>
          </w:p>
          <w:p w:rsidR="00F1690F" w:rsidRPr="00EA411D" w:rsidRDefault="00F1690F" w:rsidP="00BA7E6D">
            <w:pPr>
              <w:suppressAutoHyphens w:val="0"/>
              <w:rPr>
                <w:lang w:val="lv-LV" w:eastAsia="en-US"/>
              </w:rPr>
            </w:pPr>
            <w:r w:rsidRPr="00EA411D">
              <w:rPr>
                <w:lang w:val="lv-LV" w:eastAsia="en-US"/>
              </w:rPr>
              <w:t>Konts: LV90 HABA 0551 0171 3907 3</w:t>
            </w:r>
          </w:p>
        </w:tc>
        <w:tc>
          <w:tcPr>
            <w:tcW w:w="567" w:type="dxa"/>
          </w:tcPr>
          <w:p w:rsidR="00F1690F" w:rsidRPr="00277D89" w:rsidRDefault="00F1690F" w:rsidP="00F1690F">
            <w:pPr>
              <w:suppressAutoHyphens w:val="0"/>
              <w:rPr>
                <w:bCs/>
                <w:lang w:val="lv-LV" w:eastAsia="en-US"/>
              </w:rPr>
            </w:pPr>
          </w:p>
        </w:tc>
        <w:tc>
          <w:tcPr>
            <w:tcW w:w="4217" w:type="dxa"/>
          </w:tcPr>
          <w:p w:rsidR="00F1690F" w:rsidRPr="00277D89" w:rsidRDefault="00F1690F" w:rsidP="00F1690F">
            <w:pPr>
              <w:suppressAutoHyphens w:val="0"/>
              <w:rPr>
                <w:bCs/>
                <w:lang w:val="lv-LV" w:eastAsia="en-US"/>
              </w:rPr>
            </w:pPr>
            <w:r w:rsidRPr="00277D89">
              <w:rPr>
                <w:bCs/>
                <w:lang w:val="lv-LV" w:eastAsia="en-US"/>
              </w:rPr>
              <w:t>Reģ. Nr.40003965223</w:t>
            </w:r>
          </w:p>
          <w:p w:rsidR="00F1690F" w:rsidRPr="00277D89" w:rsidRDefault="00F1690F" w:rsidP="00F1690F">
            <w:pPr>
              <w:suppressAutoHyphens w:val="0"/>
              <w:rPr>
                <w:bCs/>
                <w:lang w:val="lv-LV" w:eastAsia="en-US"/>
              </w:rPr>
            </w:pPr>
            <w:r w:rsidRPr="00277D89">
              <w:rPr>
                <w:bCs/>
                <w:lang w:val="lv-LV" w:eastAsia="en-US"/>
              </w:rPr>
              <w:t xml:space="preserve">Brīvības iela 12 A, Ogre, </w:t>
            </w:r>
          </w:p>
          <w:p w:rsidR="00F1690F" w:rsidRPr="00277D89" w:rsidRDefault="00F1690F" w:rsidP="00F1690F">
            <w:pPr>
              <w:suppressAutoHyphens w:val="0"/>
              <w:rPr>
                <w:bCs/>
                <w:lang w:val="lv-LV" w:eastAsia="en-US"/>
              </w:rPr>
            </w:pPr>
            <w:r w:rsidRPr="00277D89">
              <w:rPr>
                <w:bCs/>
                <w:lang w:val="lv-LV" w:eastAsia="en-US"/>
              </w:rPr>
              <w:t>Ogres novads, LV-5001</w:t>
            </w:r>
          </w:p>
          <w:p w:rsidR="00F1690F" w:rsidRPr="00277D89" w:rsidRDefault="00F1690F" w:rsidP="00F1690F">
            <w:pPr>
              <w:suppressAutoHyphens w:val="0"/>
              <w:rPr>
                <w:bCs/>
                <w:lang w:val="lv-LV" w:eastAsia="en-US"/>
              </w:rPr>
            </w:pPr>
            <w:r w:rsidRPr="00277D89">
              <w:rPr>
                <w:bCs/>
                <w:lang w:val="lv-LV" w:eastAsia="en-US"/>
              </w:rPr>
              <w:t>Kredītiestāde: a/s „</w:t>
            </w:r>
            <w:proofErr w:type="spellStart"/>
            <w:r w:rsidRPr="00277D89">
              <w:rPr>
                <w:bCs/>
                <w:lang w:val="lv-LV" w:eastAsia="en-US"/>
              </w:rPr>
              <w:t>Dnb</w:t>
            </w:r>
            <w:proofErr w:type="spellEnd"/>
            <w:r w:rsidRPr="00277D89">
              <w:rPr>
                <w:bCs/>
                <w:lang w:val="lv-LV" w:eastAsia="en-US"/>
              </w:rPr>
              <w:t xml:space="preserve"> Banka”</w:t>
            </w:r>
          </w:p>
          <w:p w:rsidR="00F1690F" w:rsidRPr="00277D89" w:rsidRDefault="00F1690F" w:rsidP="00F1690F">
            <w:pPr>
              <w:suppressAutoHyphens w:val="0"/>
              <w:rPr>
                <w:bCs/>
                <w:lang w:val="lv-LV" w:eastAsia="en-US"/>
              </w:rPr>
            </w:pPr>
            <w:r w:rsidRPr="00277D89">
              <w:rPr>
                <w:bCs/>
                <w:lang w:val="lv-LV" w:eastAsia="en-US"/>
              </w:rPr>
              <w:t>Kods: RIKOLV2X</w:t>
            </w:r>
          </w:p>
          <w:p w:rsidR="00F1690F" w:rsidRPr="00277D89" w:rsidRDefault="00F1690F" w:rsidP="00F1690F">
            <w:pPr>
              <w:suppressAutoHyphens w:val="0"/>
              <w:rPr>
                <w:bCs/>
                <w:lang w:val="lv-LV" w:eastAsia="en-US"/>
              </w:rPr>
            </w:pPr>
            <w:r w:rsidRPr="00277D89">
              <w:rPr>
                <w:bCs/>
                <w:lang w:val="lv-LV" w:eastAsia="en-US"/>
              </w:rPr>
              <w:t>Konts: LV92 RIKO 0002 0130 8697 9</w:t>
            </w:r>
          </w:p>
          <w:p w:rsidR="00F1690F" w:rsidRDefault="00F1690F" w:rsidP="000041E4">
            <w:pPr>
              <w:suppressAutoHyphens w:val="0"/>
              <w:jc w:val="center"/>
              <w:rPr>
                <w:b/>
                <w:bCs/>
                <w:lang w:val="lv-LV" w:eastAsia="en-US"/>
              </w:rPr>
            </w:pPr>
          </w:p>
        </w:tc>
      </w:tr>
      <w:tr w:rsidR="00F1690F" w:rsidTr="00F1690F">
        <w:tc>
          <w:tcPr>
            <w:tcW w:w="4503" w:type="dxa"/>
          </w:tcPr>
          <w:p w:rsidR="00F1690F" w:rsidRPr="00EA411D" w:rsidRDefault="00F1690F" w:rsidP="003B01E5">
            <w:pPr>
              <w:keepNext/>
              <w:suppressAutoHyphens w:val="0"/>
              <w:outlineLvl w:val="2"/>
              <w:rPr>
                <w:i/>
                <w:iCs/>
                <w:lang w:val="lv-LV" w:eastAsia="en-US"/>
              </w:rPr>
            </w:pPr>
            <w:r w:rsidRPr="00EA411D">
              <w:rPr>
                <w:i/>
                <w:iCs/>
                <w:lang w:val="lv-LV" w:eastAsia="en-US"/>
              </w:rPr>
              <w:t>Pasūtītājs</w:t>
            </w:r>
          </w:p>
        </w:tc>
        <w:tc>
          <w:tcPr>
            <w:tcW w:w="567" w:type="dxa"/>
          </w:tcPr>
          <w:p w:rsidR="00F1690F" w:rsidRPr="00EA411D" w:rsidRDefault="00F1690F" w:rsidP="00F1690F">
            <w:pPr>
              <w:suppressAutoHyphens w:val="0"/>
              <w:rPr>
                <w:i/>
                <w:iCs/>
                <w:lang w:val="lv-LV" w:eastAsia="en-US"/>
              </w:rPr>
            </w:pPr>
          </w:p>
        </w:tc>
        <w:tc>
          <w:tcPr>
            <w:tcW w:w="4217" w:type="dxa"/>
          </w:tcPr>
          <w:p w:rsidR="00F1690F" w:rsidRPr="00277D89" w:rsidRDefault="00F1690F" w:rsidP="00F1690F">
            <w:pPr>
              <w:suppressAutoHyphens w:val="0"/>
              <w:rPr>
                <w:bCs/>
                <w:lang w:val="lv-LV" w:eastAsia="en-US"/>
              </w:rPr>
            </w:pPr>
            <w:r w:rsidRPr="00EA411D">
              <w:rPr>
                <w:i/>
                <w:iCs/>
                <w:lang w:val="lv-LV" w:eastAsia="en-US"/>
              </w:rPr>
              <w:t>Uzņēmējs</w:t>
            </w:r>
          </w:p>
        </w:tc>
      </w:tr>
      <w:tr w:rsidR="00F1690F" w:rsidTr="00F1690F">
        <w:tc>
          <w:tcPr>
            <w:tcW w:w="4503" w:type="dxa"/>
          </w:tcPr>
          <w:p w:rsidR="00F1690F" w:rsidRPr="00EA411D" w:rsidRDefault="00F1690F" w:rsidP="003B01E5">
            <w:pPr>
              <w:suppressAutoHyphens w:val="0"/>
              <w:rPr>
                <w:lang w:val="lv-LV" w:eastAsia="en-US"/>
              </w:rPr>
            </w:pPr>
            <w:proofErr w:type="spellStart"/>
            <w:r>
              <w:rPr>
                <w:lang w:val="lv-LV" w:eastAsia="en-US"/>
              </w:rPr>
              <w:t>I.Kraukle</w:t>
            </w:r>
            <w:proofErr w:type="spellEnd"/>
            <w:r w:rsidRPr="00EA411D">
              <w:rPr>
                <w:lang w:val="lv-LV" w:eastAsia="en-US"/>
              </w:rPr>
              <w:t>_________________</w:t>
            </w:r>
            <w:r>
              <w:rPr>
                <w:lang w:val="lv-LV" w:eastAsia="en-US"/>
              </w:rPr>
              <w:t>___</w:t>
            </w:r>
          </w:p>
        </w:tc>
        <w:tc>
          <w:tcPr>
            <w:tcW w:w="567" w:type="dxa"/>
          </w:tcPr>
          <w:p w:rsidR="00F1690F" w:rsidRPr="00277D89" w:rsidRDefault="00F1690F" w:rsidP="00F1690F">
            <w:pPr>
              <w:suppressAutoHyphens w:val="0"/>
              <w:rPr>
                <w:bCs/>
                <w:lang w:val="lv-LV" w:eastAsia="en-US"/>
              </w:rPr>
            </w:pPr>
          </w:p>
        </w:tc>
        <w:tc>
          <w:tcPr>
            <w:tcW w:w="4217" w:type="dxa"/>
          </w:tcPr>
          <w:p w:rsidR="00F1690F" w:rsidRPr="00277D89" w:rsidRDefault="00F1690F" w:rsidP="00F1690F">
            <w:pPr>
              <w:suppressAutoHyphens w:val="0"/>
              <w:rPr>
                <w:bCs/>
                <w:lang w:val="lv-LV" w:eastAsia="en-US"/>
              </w:rPr>
            </w:pPr>
            <w:r w:rsidRPr="00277D89">
              <w:rPr>
                <w:bCs/>
                <w:lang w:val="lv-LV" w:eastAsia="en-US"/>
              </w:rPr>
              <w:t>I.Zeltiņa_______________________</w:t>
            </w:r>
          </w:p>
        </w:tc>
      </w:tr>
    </w:tbl>
    <w:p w:rsidR="00F1690F" w:rsidRPr="00EA411D" w:rsidRDefault="00F1690F" w:rsidP="000041E4">
      <w:pPr>
        <w:suppressAutoHyphens w:val="0"/>
        <w:jc w:val="center"/>
        <w:rPr>
          <w:b/>
          <w:bCs/>
          <w:lang w:val="lv-LV" w:eastAsia="en-US"/>
        </w:rPr>
      </w:pPr>
    </w:p>
    <w:tbl>
      <w:tblPr>
        <w:tblW w:w="0" w:type="auto"/>
        <w:jc w:val="right"/>
        <w:tblLayout w:type="fixed"/>
        <w:tblCellMar>
          <w:left w:w="0" w:type="dxa"/>
          <w:right w:w="0" w:type="dxa"/>
        </w:tblCellMar>
        <w:tblLook w:val="0000" w:firstRow="0" w:lastRow="0" w:firstColumn="0" w:lastColumn="0" w:noHBand="0" w:noVBand="0"/>
      </w:tblPr>
      <w:tblGrid>
        <w:gridCol w:w="4535"/>
      </w:tblGrid>
      <w:tr w:rsidR="00F1690F" w:rsidRPr="00EA411D" w:rsidTr="009B7388">
        <w:trPr>
          <w:jc w:val="right"/>
        </w:trPr>
        <w:tc>
          <w:tcPr>
            <w:tcW w:w="4535" w:type="dxa"/>
          </w:tcPr>
          <w:p w:rsidR="00F1690F" w:rsidRPr="00EA411D" w:rsidRDefault="00F1690F" w:rsidP="00F1690F">
            <w:pPr>
              <w:keepNext/>
              <w:suppressAutoHyphens w:val="0"/>
              <w:outlineLvl w:val="2"/>
              <w:rPr>
                <w:i/>
                <w:iCs/>
                <w:lang w:val="lv-LV" w:eastAsia="en-US"/>
              </w:rPr>
            </w:pPr>
            <w:r>
              <w:rPr>
                <w:i/>
                <w:iCs/>
                <w:lang w:val="lv-LV" w:eastAsia="en-US"/>
              </w:rPr>
              <w:t xml:space="preserve">   </w:t>
            </w:r>
          </w:p>
        </w:tc>
      </w:tr>
      <w:tr w:rsidR="00F1690F" w:rsidRPr="00EA411D" w:rsidTr="009B7388">
        <w:trPr>
          <w:jc w:val="right"/>
        </w:trPr>
        <w:tc>
          <w:tcPr>
            <w:tcW w:w="4535" w:type="dxa"/>
          </w:tcPr>
          <w:p w:rsidR="00F1690F" w:rsidRPr="00EA411D" w:rsidRDefault="00F1690F" w:rsidP="009B7388">
            <w:pPr>
              <w:suppressAutoHyphens w:val="0"/>
              <w:rPr>
                <w:b/>
                <w:bCs/>
                <w:lang w:val="lv-LV" w:eastAsia="en-US"/>
              </w:rPr>
            </w:pPr>
            <w:r>
              <w:rPr>
                <w:b/>
                <w:bCs/>
                <w:lang w:val="lv-LV" w:eastAsia="en-US"/>
              </w:rPr>
              <w:t xml:space="preserve"> </w:t>
            </w:r>
          </w:p>
        </w:tc>
      </w:tr>
      <w:tr w:rsidR="00F1690F" w:rsidRPr="00EA411D" w:rsidTr="009B7388">
        <w:trPr>
          <w:jc w:val="right"/>
        </w:trPr>
        <w:tc>
          <w:tcPr>
            <w:tcW w:w="4535" w:type="dxa"/>
          </w:tcPr>
          <w:p w:rsidR="00F1690F" w:rsidRPr="00EA411D" w:rsidRDefault="00F1690F" w:rsidP="009B7388">
            <w:pPr>
              <w:suppressAutoHyphens w:val="0"/>
              <w:rPr>
                <w:lang w:val="lv-LV" w:eastAsia="en-US"/>
              </w:rPr>
            </w:pPr>
          </w:p>
        </w:tc>
      </w:tr>
    </w:tbl>
    <w:p w:rsidR="000041E4" w:rsidRPr="00EA411D" w:rsidRDefault="000041E4" w:rsidP="000041E4">
      <w:pPr>
        <w:suppressAutoHyphens w:val="0"/>
        <w:rPr>
          <w:sz w:val="16"/>
          <w:szCs w:val="16"/>
          <w:lang w:val="lv-LV" w:eastAsia="en-US"/>
        </w:rPr>
      </w:pPr>
    </w:p>
    <w:p w:rsidR="000041E4" w:rsidRPr="00EA411D" w:rsidRDefault="002C5A2D" w:rsidP="008B6D4C">
      <w:pPr>
        <w:spacing w:line="276" w:lineRule="auto"/>
        <w:jc w:val="right"/>
        <w:rPr>
          <w:b/>
          <w:lang w:val="lv-LV"/>
        </w:rPr>
      </w:pPr>
      <w:r>
        <w:rPr>
          <w:lang w:val="lv-LV"/>
        </w:rPr>
        <w:t>Pielikums Nr.4</w:t>
      </w:r>
      <w:r w:rsidR="000041E4" w:rsidRPr="00EA411D">
        <w:rPr>
          <w:lang w:val="lv-LV"/>
        </w:rPr>
        <w:t xml:space="preserve"> līgumam</w:t>
      </w:r>
    </w:p>
    <w:p w:rsidR="000041E4" w:rsidRPr="00EA411D" w:rsidRDefault="000041E4" w:rsidP="000041E4">
      <w:pPr>
        <w:pStyle w:val="Brief"/>
        <w:rPr>
          <w:rFonts w:ascii="Times New Roman" w:hAnsi="Times New Roman" w:cs="Times New Roman"/>
          <w:b/>
          <w:szCs w:val="24"/>
          <w:lang w:val="lv-LV"/>
        </w:rPr>
      </w:pPr>
    </w:p>
    <w:p w:rsidR="000041E4" w:rsidRPr="00EA411D" w:rsidRDefault="000041E4" w:rsidP="000041E4">
      <w:pPr>
        <w:pStyle w:val="Brief"/>
        <w:jc w:val="center"/>
        <w:rPr>
          <w:rFonts w:ascii="Times New Roman" w:hAnsi="Times New Roman" w:cs="Times New Roman"/>
          <w:szCs w:val="24"/>
          <w:lang w:val="lv-LV"/>
        </w:rPr>
      </w:pPr>
      <w:r w:rsidRPr="00EA411D">
        <w:rPr>
          <w:rFonts w:ascii="Times New Roman" w:hAnsi="Times New Roman" w:cs="Times New Roman"/>
          <w:b/>
          <w:sz w:val="28"/>
          <w:szCs w:val="28"/>
          <w:lang w:val="lv-LV"/>
        </w:rPr>
        <w:t>Saistību izpildes garantija Nr. ______________</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Mūsu klients _____________, adrese ______________, Reģistrācijas Nr.____________, ir informējis mūsu kredītiestādi/apdrošināšanas kompāniju, ka </w:t>
      </w:r>
      <w:r w:rsidRPr="00EA411D">
        <w:rPr>
          <w:rFonts w:ascii="Times New Roman" w:hAnsi="Times New Roman" w:cs="Times New Roman"/>
          <w:i/>
          <w:szCs w:val="24"/>
          <w:lang w:val="lv-LV"/>
        </w:rPr>
        <w:t>(datums</w:t>
      </w:r>
      <w:r w:rsidRPr="00EA411D">
        <w:rPr>
          <w:rFonts w:ascii="Times New Roman" w:hAnsi="Times New Roman" w:cs="Times New Roman"/>
          <w:szCs w:val="24"/>
          <w:lang w:val="lv-LV"/>
        </w:rPr>
        <w:t>) ir parakstīts Līgums Nr. ____________ (turpmāk saukts - Līgums) starp jums kā ____________ (</w:t>
      </w:r>
      <w:r w:rsidRPr="00EA411D">
        <w:rPr>
          <w:rFonts w:ascii="Times New Roman" w:hAnsi="Times New Roman" w:cs="Times New Roman"/>
          <w:i/>
          <w:szCs w:val="24"/>
          <w:lang w:val="lv-LV"/>
        </w:rPr>
        <w:t>Pasūtītājs</w:t>
      </w:r>
      <w:r w:rsidRPr="00EA411D">
        <w:rPr>
          <w:rFonts w:ascii="Times New Roman" w:hAnsi="Times New Roman" w:cs="Times New Roman"/>
          <w:szCs w:val="24"/>
          <w:lang w:val="lv-LV"/>
        </w:rPr>
        <w:t xml:space="preserve">) un mūsu klientu kā </w:t>
      </w:r>
      <w:r w:rsidRPr="00EA411D">
        <w:rPr>
          <w:rFonts w:ascii="Times New Roman" w:hAnsi="Times New Roman" w:cs="Times New Roman"/>
          <w:i/>
          <w:szCs w:val="24"/>
          <w:lang w:val="lv-LV"/>
        </w:rPr>
        <w:t xml:space="preserve">_______________ (Būvuzņēmējs) </w:t>
      </w:r>
      <w:r w:rsidRPr="00EA411D">
        <w:rPr>
          <w:rFonts w:ascii="Times New Roman" w:hAnsi="Times New Roman" w:cs="Times New Roman"/>
          <w:szCs w:val="24"/>
          <w:lang w:val="lv-LV"/>
        </w:rPr>
        <w:t xml:space="preserve">par ______________________ </w:t>
      </w:r>
      <w:r w:rsidRPr="00EA411D">
        <w:rPr>
          <w:rFonts w:ascii="Times New Roman" w:hAnsi="Times New Roman" w:cs="Times New Roman"/>
          <w:i/>
          <w:szCs w:val="24"/>
          <w:lang w:val="lv-LV"/>
        </w:rPr>
        <w:t>(Būvdarbu projekta nosaukums)</w:t>
      </w:r>
      <w:r w:rsidRPr="00EA411D">
        <w:rPr>
          <w:rFonts w:ascii="Times New Roman" w:hAnsi="Times New Roman" w:cs="Times New Roman"/>
          <w:szCs w:val="24"/>
          <w:lang w:val="lv-LV"/>
        </w:rPr>
        <w:t xml:space="preserve"> par kopējo summu ______________ (EUR</w:t>
      </w:r>
      <w:r w:rsidRPr="00EA411D">
        <w:rPr>
          <w:rFonts w:ascii="Times New Roman" w:hAnsi="Times New Roman" w:cs="Times New Roman"/>
          <w:i/>
          <w:szCs w:val="24"/>
          <w:lang w:val="lv-LV"/>
        </w:rPr>
        <w:t>, summa</w:t>
      </w:r>
      <w:r w:rsidRPr="00EA411D">
        <w:rPr>
          <w:rFonts w:ascii="Times New Roman" w:hAnsi="Times New Roman" w:cs="Times New Roman"/>
          <w:szCs w:val="24"/>
          <w:lang w:val="lv-LV"/>
        </w:rPr>
        <w:t xml:space="preserve">). Saskaņā ar Līguma noteikumiem </w:t>
      </w:r>
      <w:r w:rsidRPr="00EA411D">
        <w:rPr>
          <w:rFonts w:ascii="Times New Roman" w:hAnsi="Times New Roman" w:cs="Times New Roman"/>
          <w:i/>
          <w:szCs w:val="24"/>
          <w:lang w:val="lv-LV"/>
        </w:rPr>
        <w:t xml:space="preserve">_______________ (Būvuzņēmējs) </w:t>
      </w:r>
      <w:r w:rsidRPr="00EA411D">
        <w:rPr>
          <w:rFonts w:ascii="Times New Roman" w:hAnsi="Times New Roman" w:cs="Times New Roman"/>
          <w:szCs w:val="24"/>
          <w:lang w:val="lv-LV"/>
        </w:rPr>
        <w:t>jānodrošina ____________(</w:t>
      </w:r>
      <w:r w:rsidRPr="00EA411D">
        <w:rPr>
          <w:rFonts w:ascii="Times New Roman" w:hAnsi="Times New Roman" w:cs="Times New Roman"/>
          <w:i/>
          <w:szCs w:val="24"/>
          <w:lang w:val="lv-LV"/>
        </w:rPr>
        <w:t>Pasūtītājs</w:t>
      </w:r>
      <w:r w:rsidRPr="00EA411D">
        <w:rPr>
          <w:rFonts w:ascii="Times New Roman" w:hAnsi="Times New Roman" w:cs="Times New Roman"/>
          <w:szCs w:val="24"/>
          <w:lang w:val="lv-LV"/>
        </w:rPr>
        <w:t>) ar Saistību izpildes garantiju par summu</w:t>
      </w:r>
      <w:r w:rsidRPr="00EA411D">
        <w:rPr>
          <w:rFonts w:ascii="Times New Roman" w:hAnsi="Times New Roman" w:cs="Times New Roman"/>
          <w:i/>
          <w:szCs w:val="24"/>
          <w:lang w:val="lv-LV"/>
        </w:rPr>
        <w:t xml:space="preserve"> ___________ (</w:t>
      </w:r>
      <w:r w:rsidRPr="00EA411D">
        <w:rPr>
          <w:rFonts w:ascii="Times New Roman" w:hAnsi="Times New Roman" w:cs="Times New Roman"/>
          <w:szCs w:val="24"/>
          <w:lang w:val="lv-LV"/>
        </w:rPr>
        <w:t>EUR</w:t>
      </w:r>
      <w:r w:rsidRPr="00EA411D">
        <w:rPr>
          <w:rFonts w:ascii="Times New Roman" w:hAnsi="Times New Roman" w:cs="Times New Roman"/>
          <w:i/>
          <w:szCs w:val="24"/>
          <w:lang w:val="lv-LV"/>
        </w:rPr>
        <w:t xml:space="preserve">, summa) </w:t>
      </w:r>
      <w:r w:rsidRPr="00EA411D">
        <w:rPr>
          <w:rFonts w:ascii="Times New Roman" w:hAnsi="Times New Roman" w:cs="Times New Roman"/>
          <w:szCs w:val="24"/>
          <w:lang w:val="lv-LV"/>
        </w:rPr>
        <w:t>(10% no Līguma summas bez PVN).</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jc w:val="both"/>
        <w:rPr>
          <w:lang w:val="lv-LV"/>
        </w:rPr>
      </w:pPr>
      <w:r w:rsidRPr="00EA411D">
        <w:rPr>
          <w:lang w:val="lv-LV"/>
        </w:rPr>
        <w:t xml:space="preserve">Ņemot vērā augstāk minēto, mēs, _________________________________________ </w:t>
      </w:r>
      <w:r w:rsidRPr="00EA411D">
        <w:rPr>
          <w:i/>
          <w:lang w:val="lv-LV"/>
        </w:rPr>
        <w:t>(kredītiestādes/apdrošināšanas kompānijas nosaukums un adrese, reģistrācijas nr.)</w:t>
      </w:r>
      <w:r w:rsidRPr="00EA411D">
        <w:rPr>
          <w:lang w:val="lv-LV"/>
        </w:rPr>
        <w:t xml:space="preserve">, atsakoties izmantot jebkuras mūsu klienta – galvenā parādnieka – ierunas, garantējam samaksāt uz jūsu norādīto kontu pēc jūsu pirmā rakstiskā pieprasījuma jebkuru summu līdz </w:t>
      </w:r>
    </w:p>
    <w:p w:rsidR="000041E4" w:rsidRPr="00EA411D" w:rsidRDefault="000041E4" w:rsidP="000041E4">
      <w:pPr>
        <w:jc w:val="both"/>
        <w:rPr>
          <w:lang w:val="lv-LV"/>
        </w:rPr>
      </w:pPr>
    </w:p>
    <w:p w:rsidR="000041E4" w:rsidRPr="00EA411D" w:rsidRDefault="000041E4" w:rsidP="000041E4">
      <w:pPr>
        <w:jc w:val="both"/>
        <w:rPr>
          <w:i/>
          <w:lang w:val="lv-LV"/>
        </w:rPr>
      </w:pPr>
      <w:r w:rsidRPr="00EA411D">
        <w:rPr>
          <w:lang w:val="lv-LV"/>
        </w:rPr>
        <w:t>_____________________ (EUR</w:t>
      </w:r>
      <w:r w:rsidRPr="00EA411D">
        <w:rPr>
          <w:i/>
          <w:lang w:val="lv-LV"/>
        </w:rPr>
        <w:t>, summa</w:t>
      </w:r>
      <w:r w:rsidRPr="00EA411D">
        <w:rPr>
          <w:lang w:val="lv-LV"/>
        </w:rPr>
        <w:t>),</w:t>
      </w:r>
    </w:p>
    <w:p w:rsidR="000041E4" w:rsidRPr="00EA411D" w:rsidRDefault="000041E4" w:rsidP="000041E4">
      <w:pPr>
        <w:rPr>
          <w:lang w:val="lv-LV"/>
        </w:rPr>
      </w:pPr>
      <w:r w:rsidRPr="00EA411D">
        <w:rPr>
          <w:i/>
          <w:lang w:val="lv-LV"/>
        </w:rPr>
        <w:t xml:space="preserve">    (skaitļiem un vārdiem)</w:t>
      </w:r>
    </w:p>
    <w:p w:rsidR="000041E4" w:rsidRPr="00EA411D" w:rsidRDefault="000041E4" w:rsidP="000041E4">
      <w:pPr>
        <w:jc w:val="both"/>
        <w:rPr>
          <w:lang w:val="lv-LV"/>
        </w:rPr>
      </w:pPr>
    </w:p>
    <w:p w:rsidR="000041E4" w:rsidRPr="00EA411D" w:rsidRDefault="000041E4" w:rsidP="000041E4">
      <w:pPr>
        <w:jc w:val="both"/>
        <w:rPr>
          <w:lang w:val="lv-LV"/>
        </w:rPr>
      </w:pPr>
      <w:r w:rsidRPr="00EA411D">
        <w:rPr>
          <w:lang w:val="lv-LV"/>
        </w:rPr>
        <w:t>saņemot jūsu rakstisku prasību maksāt summu, kas nepārsniedz šīs garantijas summu, un jūsu rakstisku apstiprinājumu, ka</w:t>
      </w:r>
    </w:p>
    <w:p w:rsidR="000041E4" w:rsidRPr="00EA411D" w:rsidRDefault="000041E4" w:rsidP="000041E4">
      <w:pPr>
        <w:ind w:left="504" w:hanging="504"/>
        <w:jc w:val="both"/>
        <w:rPr>
          <w:lang w:val="lv-LV"/>
        </w:rPr>
      </w:pPr>
      <w:r w:rsidRPr="00EA411D">
        <w:rPr>
          <w:lang w:val="lv-LV"/>
        </w:rPr>
        <w:t>__</w:t>
      </w:r>
      <w:r w:rsidRPr="00EA411D">
        <w:rPr>
          <w:i/>
          <w:lang w:val="lv-LV"/>
        </w:rPr>
        <w:t xml:space="preserve">_______________ (Būvuzņēmējs) </w:t>
      </w:r>
      <w:r w:rsidRPr="00EA411D">
        <w:rPr>
          <w:lang w:val="lv-LV"/>
        </w:rPr>
        <w:t>nav izpildījis savas saistības saskaņā ar Līgumu, norādot, kādas saistības nav izpildītas.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Lai mūsu </w:t>
      </w:r>
      <w:r w:rsidRPr="00EA411D">
        <w:rPr>
          <w:rFonts w:ascii="Times New Roman" w:hAnsi="Times New Roman" w:cs="Times New Roman"/>
          <w:i/>
          <w:szCs w:val="24"/>
          <w:lang w:val="lv-LV"/>
        </w:rPr>
        <w:t>kredītiestāde/apdrošināšanas kompānija</w:t>
      </w:r>
      <w:r w:rsidRPr="00EA411D">
        <w:rPr>
          <w:rFonts w:ascii="Times New Roman" w:hAnsi="Times New Roman" w:cs="Times New Roman"/>
          <w:szCs w:val="24"/>
          <w:lang w:val="lv-LV"/>
        </w:rPr>
        <w:t xml:space="preserve"> varētu identificēt jūsu parakstus uz iesniegtajiem dokumentiem, parakstiem ir jābūt notariāli apstiprinātiem, vai arī dokumenti iesniedzami caur kredītiestāde/apdrošināšanas kompāniju, kurā jūs tiekat apkalpoti, un šī kredītiestāde/apdrošināšanas kompānija apliecina parakstu pareizību dokumentos.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Mūsu garantija ir spēkā līdz</w:t>
      </w: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201_. gada __. _____________.</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un izbeidzas pilnībā un automātiski, ja līdz šim datumam mūsu </w:t>
      </w:r>
      <w:r w:rsidRPr="00EA411D">
        <w:rPr>
          <w:rFonts w:ascii="Times New Roman" w:hAnsi="Times New Roman" w:cs="Times New Roman"/>
          <w:i/>
          <w:szCs w:val="24"/>
          <w:lang w:val="lv-LV"/>
        </w:rPr>
        <w:t>kredītiestāde/apdrošināšanas kompānija</w:t>
      </w:r>
      <w:r w:rsidRPr="00EA411D">
        <w:rPr>
          <w:rFonts w:ascii="Times New Roman" w:hAnsi="Times New Roman" w:cs="Times New Roman"/>
          <w:szCs w:val="24"/>
          <w:lang w:val="lv-LV"/>
        </w:rPr>
        <w:t xml:space="preserve"> nav saņēmusi jūsu rakstisko prasību maksāt un apstiprinājumu, neatkarīgi no tā, vai šī garantija ir mums atdota vai nav.</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Katrs ar šo garantiju saistībā esošais maksājums atbilstoši samazinās mūsu saistības.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i/>
          <w:szCs w:val="24"/>
          <w:lang w:val="lv-LV"/>
        </w:rPr>
      </w:pPr>
      <w:r w:rsidRPr="00EA411D">
        <w:rPr>
          <w:rFonts w:ascii="Times New Roman" w:hAnsi="Times New Roman" w:cs="Times New Roman"/>
          <w:szCs w:val="24"/>
          <w:lang w:val="lv-LV"/>
        </w:rPr>
        <w:t>Šai garantijai tiek piemēroti Starptautiskās tirdzniecības palātas izdotie Vienotie noteikumi par pieprasījuma garantijām „</w:t>
      </w:r>
      <w:proofErr w:type="spellStart"/>
      <w:r w:rsidRPr="00EA411D">
        <w:rPr>
          <w:rFonts w:ascii="Times New Roman" w:hAnsi="Times New Roman" w:cs="Times New Roman"/>
          <w:szCs w:val="24"/>
          <w:lang w:val="lv-LV"/>
        </w:rPr>
        <w:t>The</w:t>
      </w:r>
      <w:proofErr w:type="spellEnd"/>
      <w:r w:rsidRPr="00EA411D">
        <w:rPr>
          <w:rFonts w:ascii="Times New Roman" w:hAnsi="Times New Roman" w:cs="Times New Roman"/>
          <w:szCs w:val="24"/>
          <w:lang w:val="lv-LV"/>
        </w:rPr>
        <w:t xml:space="preserve"> ICC </w:t>
      </w:r>
      <w:proofErr w:type="spellStart"/>
      <w:r w:rsidRPr="00EA411D">
        <w:rPr>
          <w:rFonts w:ascii="Times New Roman" w:hAnsi="Times New Roman" w:cs="Times New Roman"/>
          <w:szCs w:val="24"/>
          <w:lang w:val="lv-LV"/>
        </w:rPr>
        <w:t>Uniform</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Rules</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for</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Demand</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Guarantees</w:t>
      </w:r>
      <w:proofErr w:type="spellEnd"/>
      <w:r w:rsidRPr="00EA411D">
        <w:rPr>
          <w:rFonts w:ascii="Times New Roman" w:hAnsi="Times New Roman" w:cs="Times New Roman"/>
          <w:szCs w:val="24"/>
          <w:lang w:val="lv-LV"/>
        </w:rPr>
        <w:t xml:space="preserve">”, ICC </w:t>
      </w:r>
      <w:proofErr w:type="spellStart"/>
      <w:r w:rsidRPr="00EA411D">
        <w:rPr>
          <w:rFonts w:ascii="Times New Roman" w:hAnsi="Times New Roman" w:cs="Times New Roman"/>
          <w:szCs w:val="24"/>
          <w:lang w:val="lv-LV"/>
        </w:rPr>
        <w:t>Publication</w:t>
      </w:r>
      <w:proofErr w:type="spellEnd"/>
      <w:r w:rsidRPr="00EA411D">
        <w:rPr>
          <w:rFonts w:ascii="Times New Roman" w:hAnsi="Times New Roman" w:cs="Times New Roman"/>
          <w:szCs w:val="24"/>
          <w:lang w:val="lv-LV"/>
        </w:rPr>
        <w:t xml:space="preserve"> No. 758. Visus jautājumus, ko neregulē minētie noteikumi (ERDG 758), regulē Latvijas Republikas likums. Prasības un strīdi, kas saistīti ar šo garantiju, izskatāmi Latvijas Republikas tiesā.</w:t>
      </w:r>
    </w:p>
    <w:p w:rsidR="000041E4" w:rsidRPr="00EA411D" w:rsidRDefault="000041E4" w:rsidP="000041E4">
      <w:pPr>
        <w:pStyle w:val="Brief"/>
        <w:jc w:val="right"/>
        <w:rPr>
          <w:rFonts w:ascii="Times New Roman" w:hAnsi="Times New Roman" w:cs="Times New Roman"/>
          <w:szCs w:val="24"/>
          <w:lang w:val="lv-LV"/>
        </w:rPr>
      </w:pPr>
      <w:r w:rsidRPr="00EA411D">
        <w:rPr>
          <w:rFonts w:ascii="Times New Roman" w:hAnsi="Times New Roman" w:cs="Times New Roman"/>
          <w:i/>
          <w:szCs w:val="24"/>
          <w:lang w:val="lv-LV"/>
        </w:rPr>
        <w:t>Kredītiestāde/apdrošināšanas kompānija</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rPr>
          <w:lang w:val="lv-LV"/>
        </w:rPr>
      </w:pPr>
      <w:r w:rsidRPr="00EA411D">
        <w:rPr>
          <w:lang w:val="lv-LV"/>
        </w:rPr>
        <w:t xml:space="preserve">Šī garantija ir izdota vienā oriģinālā eksemplārā – garantijas saņēmējam. </w:t>
      </w:r>
    </w:p>
    <w:p w:rsidR="000041E4" w:rsidRPr="00EA411D" w:rsidRDefault="000041E4" w:rsidP="000041E4">
      <w:pPr>
        <w:pageBreakBefore/>
        <w:rPr>
          <w:lang w:val="lv-LV" w:eastAsia="lv-LV"/>
        </w:rPr>
      </w:pPr>
    </w:p>
    <w:p w:rsidR="000041E4" w:rsidRPr="00EA411D" w:rsidRDefault="002C5A2D" w:rsidP="000041E4">
      <w:pPr>
        <w:pStyle w:val="Brief"/>
        <w:jc w:val="right"/>
        <w:rPr>
          <w:rFonts w:ascii="Times New Roman" w:hAnsi="Times New Roman" w:cs="Times New Roman"/>
          <w:b/>
          <w:szCs w:val="24"/>
          <w:lang w:val="lv-LV"/>
        </w:rPr>
      </w:pPr>
      <w:r>
        <w:rPr>
          <w:rFonts w:ascii="Times New Roman" w:hAnsi="Times New Roman" w:cs="Times New Roman"/>
          <w:szCs w:val="24"/>
          <w:lang w:val="lv-LV"/>
        </w:rPr>
        <w:t>Pielikums Nr.5</w:t>
      </w:r>
      <w:r w:rsidR="000041E4" w:rsidRPr="00EA411D">
        <w:rPr>
          <w:rFonts w:ascii="Times New Roman" w:hAnsi="Times New Roman" w:cs="Times New Roman"/>
          <w:szCs w:val="24"/>
          <w:lang w:val="lv-LV"/>
        </w:rPr>
        <w:t xml:space="preserve"> līgumam</w:t>
      </w:r>
    </w:p>
    <w:p w:rsidR="000041E4" w:rsidRPr="00EA411D" w:rsidRDefault="000041E4" w:rsidP="000041E4">
      <w:pPr>
        <w:pStyle w:val="Brief"/>
        <w:rPr>
          <w:rFonts w:ascii="Times New Roman" w:hAnsi="Times New Roman" w:cs="Times New Roman"/>
          <w:b/>
          <w:szCs w:val="24"/>
          <w:lang w:val="lv-LV"/>
        </w:rPr>
      </w:pPr>
    </w:p>
    <w:p w:rsidR="000041E4" w:rsidRPr="00EA411D" w:rsidRDefault="000041E4" w:rsidP="000041E4">
      <w:pPr>
        <w:pStyle w:val="Brief"/>
        <w:jc w:val="center"/>
        <w:rPr>
          <w:rFonts w:ascii="Times New Roman" w:hAnsi="Times New Roman" w:cs="Times New Roman"/>
          <w:szCs w:val="24"/>
          <w:lang w:val="lv-LV"/>
        </w:rPr>
      </w:pPr>
      <w:r w:rsidRPr="00EA411D">
        <w:rPr>
          <w:rFonts w:ascii="Times New Roman" w:hAnsi="Times New Roman" w:cs="Times New Roman"/>
          <w:b/>
          <w:sz w:val="28"/>
          <w:szCs w:val="28"/>
          <w:lang w:val="lv-LV"/>
        </w:rPr>
        <w:t>Garantijas termiņa nodrošinājums Nr. ______________</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Mūsu klients _____________, adrese ______________, Reģistrācijas Nr.____________, ir informējis mūsu kredītiestādi/apdrošināšanas kompāniju, ka </w:t>
      </w:r>
      <w:r w:rsidRPr="00EA411D">
        <w:rPr>
          <w:rFonts w:ascii="Times New Roman" w:hAnsi="Times New Roman" w:cs="Times New Roman"/>
          <w:i/>
          <w:szCs w:val="24"/>
          <w:lang w:val="lv-LV"/>
        </w:rPr>
        <w:t>(datums</w:t>
      </w:r>
      <w:r w:rsidRPr="00EA411D">
        <w:rPr>
          <w:rFonts w:ascii="Times New Roman" w:hAnsi="Times New Roman" w:cs="Times New Roman"/>
          <w:szCs w:val="24"/>
          <w:lang w:val="lv-LV"/>
        </w:rPr>
        <w:t>) ir parakstīts Līgums Nr. _________ (turpmāk saukts - Līgums) starp jums kā ____________ (</w:t>
      </w:r>
      <w:r w:rsidRPr="00EA411D">
        <w:rPr>
          <w:rFonts w:ascii="Times New Roman" w:hAnsi="Times New Roman" w:cs="Times New Roman"/>
          <w:i/>
          <w:szCs w:val="24"/>
          <w:lang w:val="lv-LV"/>
        </w:rPr>
        <w:t>Pasūtītājs</w:t>
      </w:r>
      <w:r w:rsidRPr="00EA411D">
        <w:rPr>
          <w:rFonts w:ascii="Times New Roman" w:hAnsi="Times New Roman" w:cs="Times New Roman"/>
          <w:szCs w:val="24"/>
          <w:lang w:val="lv-LV"/>
        </w:rPr>
        <w:t xml:space="preserve">) un mūsu klientu kā </w:t>
      </w:r>
      <w:r w:rsidRPr="00EA411D">
        <w:rPr>
          <w:rFonts w:ascii="Times New Roman" w:hAnsi="Times New Roman" w:cs="Times New Roman"/>
          <w:i/>
          <w:szCs w:val="24"/>
          <w:lang w:val="lv-LV"/>
        </w:rPr>
        <w:t>_______________ (Būvuzņēmējs)</w:t>
      </w:r>
      <w:r w:rsidRPr="00EA411D">
        <w:rPr>
          <w:rFonts w:ascii="Times New Roman" w:hAnsi="Times New Roman" w:cs="Times New Roman"/>
          <w:szCs w:val="24"/>
          <w:lang w:val="lv-LV"/>
        </w:rPr>
        <w:t xml:space="preserve"> par ______________________ </w:t>
      </w:r>
      <w:r w:rsidRPr="00EA411D">
        <w:rPr>
          <w:rFonts w:ascii="Times New Roman" w:hAnsi="Times New Roman" w:cs="Times New Roman"/>
          <w:i/>
          <w:szCs w:val="24"/>
          <w:lang w:val="lv-LV"/>
        </w:rPr>
        <w:t>(Būvdarbu projekta nosaukums)</w:t>
      </w:r>
      <w:r w:rsidRPr="00EA411D">
        <w:rPr>
          <w:rFonts w:ascii="Times New Roman" w:hAnsi="Times New Roman" w:cs="Times New Roman"/>
          <w:szCs w:val="24"/>
          <w:lang w:val="lv-LV"/>
        </w:rPr>
        <w:t xml:space="preserve"> par kopējo summu ______________ </w:t>
      </w:r>
      <w:r w:rsidRPr="00EA411D">
        <w:rPr>
          <w:rFonts w:ascii="Times New Roman" w:hAnsi="Times New Roman" w:cs="Times New Roman"/>
          <w:i/>
          <w:szCs w:val="24"/>
          <w:lang w:val="lv-LV"/>
        </w:rPr>
        <w:t>(</w:t>
      </w:r>
      <w:r w:rsidRPr="00EA411D">
        <w:rPr>
          <w:rFonts w:ascii="Times New Roman" w:hAnsi="Times New Roman" w:cs="Times New Roman"/>
          <w:szCs w:val="24"/>
          <w:lang w:val="lv-LV"/>
        </w:rPr>
        <w:t>EUR</w:t>
      </w:r>
      <w:r w:rsidRPr="00EA411D">
        <w:rPr>
          <w:rFonts w:ascii="Times New Roman" w:hAnsi="Times New Roman" w:cs="Times New Roman"/>
          <w:i/>
          <w:szCs w:val="24"/>
          <w:lang w:val="lv-LV"/>
        </w:rPr>
        <w:t>, summa</w:t>
      </w:r>
      <w:r w:rsidRPr="00EA411D">
        <w:rPr>
          <w:rFonts w:ascii="Times New Roman" w:hAnsi="Times New Roman" w:cs="Times New Roman"/>
          <w:szCs w:val="24"/>
          <w:lang w:val="lv-LV"/>
        </w:rPr>
        <w:t xml:space="preserve">). Saskaņā ar Līguma noteikumiem </w:t>
      </w:r>
      <w:r w:rsidRPr="00EA411D">
        <w:rPr>
          <w:rFonts w:ascii="Times New Roman" w:hAnsi="Times New Roman" w:cs="Times New Roman"/>
          <w:i/>
          <w:szCs w:val="24"/>
          <w:lang w:val="lv-LV"/>
        </w:rPr>
        <w:t xml:space="preserve">_______________ (Būvuzņēmējs) </w:t>
      </w:r>
      <w:r w:rsidRPr="00EA411D">
        <w:rPr>
          <w:rFonts w:ascii="Times New Roman" w:hAnsi="Times New Roman" w:cs="Times New Roman"/>
          <w:szCs w:val="24"/>
          <w:lang w:val="lv-LV"/>
        </w:rPr>
        <w:t>jānodrošina____________ (</w:t>
      </w:r>
      <w:r w:rsidRPr="00EA411D">
        <w:rPr>
          <w:rFonts w:ascii="Times New Roman" w:hAnsi="Times New Roman" w:cs="Times New Roman"/>
          <w:i/>
          <w:szCs w:val="24"/>
          <w:lang w:val="lv-LV"/>
        </w:rPr>
        <w:t>Pasūtītājs</w:t>
      </w:r>
      <w:r w:rsidRPr="00EA411D">
        <w:rPr>
          <w:rFonts w:ascii="Times New Roman" w:hAnsi="Times New Roman" w:cs="Times New Roman"/>
          <w:szCs w:val="24"/>
          <w:lang w:val="lv-LV"/>
        </w:rPr>
        <w:t>) ar Garantijas termiņa nodrošinājumu par summu</w:t>
      </w:r>
      <w:r w:rsidRPr="00EA411D">
        <w:rPr>
          <w:rFonts w:ascii="Times New Roman" w:hAnsi="Times New Roman" w:cs="Times New Roman"/>
          <w:i/>
          <w:szCs w:val="24"/>
          <w:lang w:val="lv-LV"/>
        </w:rPr>
        <w:t xml:space="preserve"> ___________ (</w:t>
      </w:r>
      <w:r w:rsidRPr="00EA411D">
        <w:rPr>
          <w:rFonts w:ascii="Times New Roman" w:hAnsi="Times New Roman" w:cs="Times New Roman"/>
          <w:szCs w:val="24"/>
          <w:lang w:val="lv-LV"/>
        </w:rPr>
        <w:t>EUR</w:t>
      </w:r>
      <w:r w:rsidRPr="00EA411D">
        <w:rPr>
          <w:rFonts w:ascii="Times New Roman" w:hAnsi="Times New Roman" w:cs="Times New Roman"/>
          <w:i/>
          <w:szCs w:val="24"/>
          <w:lang w:val="lv-LV"/>
        </w:rPr>
        <w:t xml:space="preserve">, summa) </w:t>
      </w:r>
      <w:r w:rsidRPr="00EA411D">
        <w:rPr>
          <w:rFonts w:ascii="Times New Roman" w:hAnsi="Times New Roman" w:cs="Times New Roman"/>
          <w:szCs w:val="24"/>
          <w:lang w:val="lv-LV"/>
        </w:rPr>
        <w:t>(5% no Līguma summas bez PVN) garantijas laikā radušos defektu novēršanai.</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jc w:val="both"/>
        <w:rPr>
          <w:lang w:val="lv-LV"/>
        </w:rPr>
      </w:pPr>
      <w:r w:rsidRPr="00EA411D">
        <w:rPr>
          <w:lang w:val="lv-LV"/>
        </w:rPr>
        <w:t xml:space="preserve">Ņemot vērā augstāk minēto, mēs, _________________________________________ </w:t>
      </w:r>
      <w:r w:rsidRPr="00EA411D">
        <w:rPr>
          <w:i/>
          <w:lang w:val="lv-LV"/>
        </w:rPr>
        <w:t>(kredītiestādes/apdrošināšanas kompānijas nosaukums un adrese, reģistrācijas nr.)</w:t>
      </w:r>
      <w:r w:rsidRPr="00EA411D">
        <w:rPr>
          <w:lang w:val="lv-LV"/>
        </w:rPr>
        <w:t xml:space="preserve">, atsakoties izmantot jebkuras mūsu klienta - galvenā parādnieka - ierunas, garantējam samaksāt uz jūsu norādīto kontu pēc jūsu pirmā rakstiskā pieprasījuma jebkuru summu līdz </w:t>
      </w:r>
    </w:p>
    <w:p w:rsidR="000041E4" w:rsidRPr="00EA411D" w:rsidRDefault="000041E4" w:rsidP="000041E4">
      <w:pPr>
        <w:jc w:val="both"/>
        <w:rPr>
          <w:lang w:val="lv-LV"/>
        </w:rPr>
      </w:pPr>
    </w:p>
    <w:p w:rsidR="000041E4" w:rsidRPr="00EA411D" w:rsidRDefault="000041E4" w:rsidP="000041E4">
      <w:pPr>
        <w:jc w:val="both"/>
        <w:rPr>
          <w:i/>
          <w:lang w:val="lv-LV"/>
        </w:rPr>
      </w:pPr>
      <w:r w:rsidRPr="00EA411D">
        <w:rPr>
          <w:lang w:val="lv-LV"/>
        </w:rPr>
        <w:t>_____________________(EUR</w:t>
      </w:r>
      <w:r w:rsidRPr="00EA411D">
        <w:rPr>
          <w:i/>
          <w:lang w:val="lv-LV"/>
        </w:rPr>
        <w:t>, summa</w:t>
      </w:r>
      <w:r w:rsidRPr="00EA411D">
        <w:rPr>
          <w:lang w:val="lv-LV"/>
        </w:rPr>
        <w:t>),</w:t>
      </w:r>
    </w:p>
    <w:p w:rsidR="000041E4" w:rsidRPr="00EA411D" w:rsidRDefault="000041E4" w:rsidP="000041E4">
      <w:pPr>
        <w:rPr>
          <w:lang w:val="lv-LV"/>
        </w:rPr>
      </w:pPr>
      <w:r w:rsidRPr="00EA411D">
        <w:rPr>
          <w:i/>
          <w:lang w:val="lv-LV"/>
        </w:rPr>
        <w:t xml:space="preserve">    (skaitļiem un vārdiem)</w:t>
      </w:r>
    </w:p>
    <w:p w:rsidR="000041E4" w:rsidRPr="00EA411D" w:rsidRDefault="000041E4" w:rsidP="000041E4">
      <w:pPr>
        <w:jc w:val="both"/>
        <w:rPr>
          <w:lang w:val="lv-LV"/>
        </w:rPr>
      </w:pPr>
    </w:p>
    <w:p w:rsidR="000041E4" w:rsidRPr="00EA411D" w:rsidRDefault="000041E4" w:rsidP="000041E4">
      <w:pPr>
        <w:jc w:val="both"/>
        <w:rPr>
          <w:rFonts w:ascii="Symbol" w:hAnsi="Symbol" w:cs="Symbol"/>
          <w:sz w:val="20"/>
          <w:lang w:val="lv-LV"/>
        </w:rPr>
      </w:pPr>
      <w:r w:rsidRPr="00EA411D">
        <w:rPr>
          <w:lang w:val="lv-LV"/>
        </w:rPr>
        <w:t>saņemot jūsu rakstisku prasību maksāt summu, kas nepārsniedz šīs garantijas summu, un jūsu rakstisku apstiprinājumu, ka</w:t>
      </w:r>
    </w:p>
    <w:p w:rsidR="000041E4" w:rsidRPr="00EA411D" w:rsidRDefault="000041E4" w:rsidP="000041E4">
      <w:pPr>
        <w:ind w:left="504" w:hanging="504"/>
        <w:jc w:val="both"/>
        <w:rPr>
          <w:lang w:val="lv-LV"/>
        </w:rPr>
      </w:pPr>
      <w:r w:rsidRPr="00EA411D">
        <w:rPr>
          <w:rFonts w:ascii="Symbol" w:hAnsi="Symbol" w:cs="Symbol"/>
          <w:sz w:val="20"/>
          <w:lang w:val="lv-LV"/>
        </w:rPr>
        <w:t></w:t>
      </w:r>
      <w:r w:rsidRPr="00EA411D">
        <w:rPr>
          <w:lang w:val="lv-LV"/>
        </w:rPr>
        <w:tab/>
        <w:t>__</w:t>
      </w:r>
      <w:r w:rsidRPr="00EA411D">
        <w:rPr>
          <w:i/>
          <w:lang w:val="lv-LV"/>
        </w:rPr>
        <w:t xml:space="preserve">_______________ (Būvuzņēmējs) </w:t>
      </w:r>
      <w:r w:rsidRPr="00EA411D">
        <w:rPr>
          <w:lang w:val="lv-LV"/>
        </w:rPr>
        <w:t>nav izpildījis garantijas laikā radušos defektu novēršanu, norādot, kādas saistības nav izpildītas.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Lai mūsu </w:t>
      </w:r>
      <w:r w:rsidRPr="00EA411D">
        <w:rPr>
          <w:rFonts w:ascii="Times New Roman" w:hAnsi="Times New Roman" w:cs="Times New Roman"/>
          <w:i/>
          <w:szCs w:val="24"/>
          <w:lang w:val="lv-LV"/>
        </w:rPr>
        <w:t>kredītiestāde/apdrošināšanas kompānija</w:t>
      </w:r>
      <w:r w:rsidRPr="00EA411D">
        <w:rPr>
          <w:rFonts w:ascii="Times New Roman" w:hAnsi="Times New Roman" w:cs="Times New Roman"/>
          <w:szCs w:val="24"/>
          <w:lang w:val="lv-LV"/>
        </w:rPr>
        <w:t xml:space="preserve"> varētu identificēt jūsu parakstus uz iesniegtajiem dokumentiem, parakstiem ir jābūt notariāli apstiprinātiem, vai arī dokumenti iesniedzami caur kredītiestāde/apdrošināšanas kompāniju, kurā jūs tiekat apkalpoti, un šī kredītiestāde/apdrošināšanas kompānija apliecina parakstu pareizību dokumentos.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Mūsu garantija ir spēkā līdz</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201_. gada __. _____________ </w:t>
      </w:r>
      <w:r w:rsidRPr="00EA411D">
        <w:rPr>
          <w:rFonts w:ascii="Times New Roman" w:hAnsi="Times New Roman" w:cs="Times New Roman"/>
          <w:i/>
          <w:szCs w:val="24"/>
          <w:lang w:val="lv-LV"/>
        </w:rPr>
        <w:t>(60 mēneši)</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 xml:space="preserve">un izbeidzas pilnībā un automātiski, ja līdz šim datumam mūsu </w:t>
      </w:r>
      <w:r w:rsidRPr="00EA411D">
        <w:rPr>
          <w:rFonts w:ascii="Times New Roman" w:hAnsi="Times New Roman" w:cs="Times New Roman"/>
          <w:i/>
          <w:szCs w:val="24"/>
          <w:lang w:val="lv-LV"/>
        </w:rPr>
        <w:t>kredītiestāde/apdrošināšanas kompānija</w:t>
      </w:r>
      <w:r w:rsidRPr="00EA411D">
        <w:rPr>
          <w:rFonts w:ascii="Times New Roman" w:hAnsi="Times New Roman" w:cs="Times New Roman"/>
          <w:szCs w:val="24"/>
          <w:lang w:val="lv-LV"/>
        </w:rPr>
        <w:t xml:space="preserve"> nav saņēmusi jūsu rakstisko prasību maksāt un apstiprinājumu, neatkarīgi no tā, vai šī garantija ir mums atdota vai nav.</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rFonts w:ascii="Times New Roman" w:hAnsi="Times New Roman" w:cs="Times New Roman"/>
          <w:szCs w:val="24"/>
          <w:lang w:val="lv-LV"/>
        </w:rPr>
      </w:pPr>
      <w:r w:rsidRPr="00EA411D">
        <w:rPr>
          <w:rFonts w:ascii="Times New Roman" w:hAnsi="Times New Roman" w:cs="Times New Roman"/>
          <w:szCs w:val="24"/>
          <w:lang w:val="lv-LV"/>
        </w:rPr>
        <w:t>Katrs ar šo garantiju saistībā esošais maksājums atbilstoši samazinās mūsu saistības.</w:t>
      </w:r>
    </w:p>
    <w:p w:rsidR="000041E4" w:rsidRPr="00EA411D" w:rsidRDefault="000041E4" w:rsidP="000041E4">
      <w:pPr>
        <w:pStyle w:val="Brief"/>
        <w:jc w:val="both"/>
        <w:rPr>
          <w:rFonts w:ascii="Times New Roman" w:hAnsi="Times New Roman" w:cs="Times New Roman"/>
          <w:szCs w:val="24"/>
          <w:lang w:val="lv-LV"/>
        </w:rPr>
      </w:pPr>
    </w:p>
    <w:p w:rsidR="000041E4" w:rsidRPr="00EA411D" w:rsidRDefault="000041E4" w:rsidP="000041E4">
      <w:pPr>
        <w:pStyle w:val="Brief"/>
        <w:jc w:val="both"/>
        <w:rPr>
          <w:i/>
          <w:lang w:val="lv-LV"/>
        </w:rPr>
      </w:pPr>
      <w:r w:rsidRPr="00EA411D">
        <w:rPr>
          <w:rFonts w:ascii="Times New Roman" w:hAnsi="Times New Roman" w:cs="Times New Roman"/>
          <w:szCs w:val="24"/>
          <w:lang w:val="lv-LV"/>
        </w:rPr>
        <w:t>Šai garantijai tiek piemēroti Starptautiskās tirdzniecības palātas izdotie Vienotie noteikumi par pieprasījuma garantijām „</w:t>
      </w:r>
      <w:proofErr w:type="spellStart"/>
      <w:r w:rsidRPr="00EA411D">
        <w:rPr>
          <w:rFonts w:ascii="Times New Roman" w:hAnsi="Times New Roman" w:cs="Times New Roman"/>
          <w:szCs w:val="24"/>
          <w:lang w:val="lv-LV"/>
        </w:rPr>
        <w:t>The</w:t>
      </w:r>
      <w:proofErr w:type="spellEnd"/>
      <w:r w:rsidRPr="00EA411D">
        <w:rPr>
          <w:rFonts w:ascii="Times New Roman" w:hAnsi="Times New Roman" w:cs="Times New Roman"/>
          <w:szCs w:val="24"/>
          <w:lang w:val="lv-LV"/>
        </w:rPr>
        <w:t xml:space="preserve"> ICC </w:t>
      </w:r>
      <w:proofErr w:type="spellStart"/>
      <w:r w:rsidRPr="00EA411D">
        <w:rPr>
          <w:rFonts w:ascii="Times New Roman" w:hAnsi="Times New Roman" w:cs="Times New Roman"/>
          <w:szCs w:val="24"/>
          <w:lang w:val="lv-LV"/>
        </w:rPr>
        <w:t>Uniform</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Rules</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for</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Demand</w:t>
      </w:r>
      <w:proofErr w:type="spellEnd"/>
      <w:r w:rsidRPr="00EA411D">
        <w:rPr>
          <w:rFonts w:ascii="Times New Roman" w:hAnsi="Times New Roman" w:cs="Times New Roman"/>
          <w:szCs w:val="24"/>
          <w:lang w:val="lv-LV"/>
        </w:rPr>
        <w:t xml:space="preserve"> </w:t>
      </w:r>
      <w:proofErr w:type="spellStart"/>
      <w:r w:rsidRPr="00EA411D">
        <w:rPr>
          <w:rFonts w:ascii="Times New Roman" w:hAnsi="Times New Roman" w:cs="Times New Roman"/>
          <w:szCs w:val="24"/>
          <w:lang w:val="lv-LV"/>
        </w:rPr>
        <w:t>Guarantees</w:t>
      </w:r>
      <w:proofErr w:type="spellEnd"/>
      <w:r w:rsidRPr="00EA411D">
        <w:rPr>
          <w:rFonts w:ascii="Times New Roman" w:hAnsi="Times New Roman" w:cs="Times New Roman"/>
          <w:szCs w:val="24"/>
          <w:lang w:val="lv-LV"/>
        </w:rPr>
        <w:t xml:space="preserve">”, ICC </w:t>
      </w:r>
      <w:proofErr w:type="spellStart"/>
      <w:r w:rsidRPr="00EA411D">
        <w:rPr>
          <w:rFonts w:ascii="Times New Roman" w:hAnsi="Times New Roman" w:cs="Times New Roman"/>
          <w:szCs w:val="24"/>
          <w:lang w:val="lv-LV"/>
        </w:rPr>
        <w:t>Publication</w:t>
      </w:r>
      <w:proofErr w:type="spellEnd"/>
      <w:r w:rsidRPr="00EA411D">
        <w:rPr>
          <w:rFonts w:ascii="Times New Roman" w:hAnsi="Times New Roman" w:cs="Times New Roman"/>
          <w:szCs w:val="24"/>
          <w:lang w:val="lv-LV"/>
        </w:rPr>
        <w:t xml:space="preserve"> No. 758. Visus jautājumus, ko neregulē minētie noteikumi (ERDG 758), regulē Latvijas Republikas likums. Prasības un strīdi, kas saistīti ar šo garantiju, izskatāmi Latvijas Republikas tiesā.</w:t>
      </w:r>
    </w:p>
    <w:p w:rsidR="000041E4" w:rsidRPr="00EA411D" w:rsidRDefault="000041E4" w:rsidP="000041E4">
      <w:pPr>
        <w:jc w:val="right"/>
        <w:rPr>
          <w:lang w:val="lv-LV"/>
        </w:rPr>
      </w:pPr>
      <w:r w:rsidRPr="00EA411D">
        <w:rPr>
          <w:i/>
          <w:lang w:val="lv-LV"/>
        </w:rPr>
        <w:t>Kredītiestāde/apdrošināšanas kompānija</w:t>
      </w:r>
    </w:p>
    <w:p w:rsidR="000041E4" w:rsidRPr="00EA411D" w:rsidRDefault="000041E4" w:rsidP="000041E4">
      <w:pPr>
        <w:jc w:val="right"/>
        <w:rPr>
          <w:lang w:val="lv-LV"/>
        </w:rPr>
      </w:pPr>
    </w:p>
    <w:p w:rsidR="000041E4" w:rsidRPr="00EA411D" w:rsidRDefault="000041E4" w:rsidP="000041E4">
      <w:pPr>
        <w:rPr>
          <w:lang w:val="lv-LV"/>
        </w:rPr>
      </w:pPr>
      <w:r w:rsidRPr="00EA411D">
        <w:rPr>
          <w:lang w:val="lv-LV"/>
        </w:rPr>
        <w:t xml:space="preserve">Šī garantija ir izdota vienā oriģinālā eksemplārā – garantijas saņēmējam. </w:t>
      </w:r>
    </w:p>
    <w:p w:rsidR="00581FC0" w:rsidRDefault="00581FC0"/>
    <w:sectPr w:rsidR="00581FC0" w:rsidSect="00F1690F">
      <w:headerReference w:type="even" r:id="rId9"/>
      <w:headerReference w:type="default" r:id="rId10"/>
      <w:headerReference w:type="first" r:id="rId11"/>
      <w:pgSz w:w="11906" w:h="16838"/>
      <w:pgMar w:top="1134" w:right="1134" w:bottom="1134" w:left="1701"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2B8" w:rsidRDefault="007732B8">
      <w:r>
        <w:separator/>
      </w:r>
    </w:p>
  </w:endnote>
  <w:endnote w:type="continuationSeparator" w:id="0">
    <w:p w:rsidR="007732B8" w:rsidRDefault="0077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2B8" w:rsidRDefault="007732B8">
      <w:r>
        <w:separator/>
      </w:r>
    </w:p>
  </w:footnote>
  <w:footnote w:type="continuationSeparator" w:id="0">
    <w:p w:rsidR="007732B8" w:rsidRDefault="00773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7732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7732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7732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B"/>
    <w:multiLevelType w:val="multilevel"/>
    <w:tmpl w:val="E078E5CA"/>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i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2" w15:restartNumberingAfterBreak="0">
    <w:nsid w:val="0000000D"/>
    <w:multiLevelType w:val="multilevel"/>
    <w:tmpl w:val="2F8C6266"/>
    <w:name w:val="WW8Num13"/>
    <w:lvl w:ilvl="0">
      <w:start w:val="3"/>
      <w:numFmt w:val="decimal"/>
      <w:suff w:val="nothing"/>
      <w:lvlText w:val="%1."/>
      <w:lvlJc w:val="left"/>
      <w:pPr>
        <w:ind w:left="2836"/>
      </w:pPr>
      <w:rPr>
        <w:rFonts w:ascii="Times New Roman" w:hAnsi="Times New Roman" w:cs="Times New Roman"/>
      </w:rPr>
    </w:lvl>
    <w:lvl w:ilvl="1">
      <w:start w:val="1"/>
      <w:numFmt w:val="decimal"/>
      <w:suff w:val="nothing"/>
      <w:lvlText w:val="%1.%2."/>
      <w:lvlJc w:val="left"/>
      <w:pPr>
        <w:ind w:left="180"/>
      </w:pPr>
      <w:rPr>
        <w:rFonts w:ascii="Times New Roman" w:hAnsi="Times New Roman" w:cs="Times New Roman"/>
        <w:b w:val="0"/>
        <w:i w:val="0"/>
        <w:strike w:val="0"/>
      </w:rPr>
    </w:lvl>
    <w:lvl w:ilvl="2">
      <w:start w:val="1"/>
      <w:numFmt w:val="decimal"/>
      <w:suff w:val="nothing"/>
      <w:lvlText w:val="%1.%2.%3."/>
      <w:lvlJc w:val="left"/>
      <w:rPr>
        <w:rFonts w:ascii="Times New Roman" w:hAnsi="Times New Roman" w:cs="Times New Roman"/>
      </w:rPr>
    </w:lvl>
    <w:lvl w:ilvl="3">
      <w:start w:val="1"/>
      <w:numFmt w:val="decimal"/>
      <w:suff w:val="nothing"/>
      <w:lvlText w:val="%1.%2.%3.%4."/>
      <w:lvlJc w:val="left"/>
      <w:rPr>
        <w:rFonts w:ascii="Times New Roman" w:hAnsi="Times New Roman" w:cs="Times New Roman"/>
      </w:rPr>
    </w:lvl>
    <w:lvl w:ilvl="4">
      <w:start w:val="1"/>
      <w:numFmt w:val="decimal"/>
      <w:suff w:val="nothing"/>
      <w:lvlText w:val="%1.%2.%3.%4.%5."/>
      <w:lvlJc w:val="left"/>
      <w:rPr>
        <w:rFonts w:ascii="Times New Roman" w:hAnsi="Times New Roman" w:cs="Times New Roman"/>
      </w:rPr>
    </w:lvl>
    <w:lvl w:ilvl="5">
      <w:start w:val="1"/>
      <w:numFmt w:val="decimal"/>
      <w:suff w:val="nothing"/>
      <w:lvlText w:val="%1.%2.%3.%4.%5.%6."/>
      <w:lvlJc w:val="left"/>
      <w:rPr>
        <w:rFonts w:ascii="Times New Roman" w:hAnsi="Times New Roman" w:cs="Times New Roman"/>
      </w:rPr>
    </w:lvl>
    <w:lvl w:ilvl="6">
      <w:start w:val="1"/>
      <w:numFmt w:val="decimal"/>
      <w:suff w:val="nothing"/>
      <w:lvlText w:val="%1.%2.%3.%4.%5.%6.%7."/>
      <w:lvlJc w:val="left"/>
      <w:rPr>
        <w:rFonts w:ascii="Times New Roman" w:hAnsi="Times New Roman" w:cs="Times New Roman"/>
      </w:rPr>
    </w:lvl>
    <w:lvl w:ilvl="7">
      <w:start w:val="1"/>
      <w:numFmt w:val="decimal"/>
      <w:suff w:val="nothing"/>
      <w:lvlText w:val="%1.%2.%3.%4.%5.%6.%7.%8."/>
      <w:lvlJc w:val="left"/>
      <w:rPr>
        <w:rFonts w:ascii="Times New Roman" w:hAnsi="Times New Roman" w:cs="Times New Roman"/>
      </w:rPr>
    </w:lvl>
    <w:lvl w:ilvl="8">
      <w:start w:val="1"/>
      <w:numFmt w:val="decimal"/>
      <w:suff w:val="nothing"/>
      <w:lvlText w:val="%1.%2.%3.%4.%5.%6.%7.%8.%9."/>
      <w:lvlJc w:val="left"/>
      <w:rPr>
        <w:rFonts w:ascii="Times New Roman" w:hAnsi="Times New Roman" w:cs="Times New Roman"/>
      </w:rPr>
    </w:lvl>
  </w:abstractNum>
  <w:abstractNum w:abstractNumId="3"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360"/>
        </w:tabs>
        <w:ind w:left="360" w:hanging="36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pStyle w:val="Heading9"/>
      <w:lvlText w:val="%1.%2.%3.%4.%5.%6.%7.%8.%9."/>
      <w:lvlJc w:val="left"/>
      <w:pPr>
        <w:tabs>
          <w:tab w:val="num" w:pos="1800"/>
        </w:tabs>
        <w:ind w:left="1800" w:hanging="1800"/>
      </w:pPr>
      <w:rPr>
        <w:rFonts w:ascii="Times New Roman" w:hAnsi="Times New Roman" w:cs="Times New Roman"/>
      </w:rPr>
    </w:lvl>
  </w:abstractNum>
  <w:abstractNum w:abstractNumId="4" w15:restartNumberingAfterBreak="0">
    <w:nsid w:val="631F7A00"/>
    <w:multiLevelType w:val="multilevel"/>
    <w:tmpl w:val="28362566"/>
    <w:lvl w:ilvl="0">
      <w:start w:val="14"/>
      <w:numFmt w:val="decimal"/>
      <w:lvlText w:val="%1"/>
      <w:lvlJc w:val="left"/>
      <w:pPr>
        <w:tabs>
          <w:tab w:val="num" w:pos="420"/>
        </w:tabs>
        <w:ind w:left="420" w:hanging="420"/>
      </w:pPr>
      <w:rPr>
        <w:rFonts w:ascii="Times New Roman" w:hAnsi="Times New Roman" w:cs="Times New Roman"/>
      </w:rPr>
    </w:lvl>
    <w:lvl w:ilvl="1">
      <w:start w:val="2"/>
      <w:numFmt w:val="decimal"/>
      <w:lvlText w:val="%1.%2"/>
      <w:lvlJc w:val="left"/>
      <w:pPr>
        <w:tabs>
          <w:tab w:val="num" w:pos="420"/>
        </w:tabs>
        <w:ind w:left="420" w:hanging="42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num w:numId="1">
    <w:abstractNumId w:val="0"/>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1E4"/>
    <w:rsid w:val="000041E4"/>
    <w:rsid w:val="002C5A2D"/>
    <w:rsid w:val="00397ADB"/>
    <w:rsid w:val="00581FC0"/>
    <w:rsid w:val="00635761"/>
    <w:rsid w:val="007732B8"/>
    <w:rsid w:val="007D067D"/>
    <w:rsid w:val="008B6D4C"/>
    <w:rsid w:val="00900418"/>
    <w:rsid w:val="0098660D"/>
    <w:rsid w:val="00B002CB"/>
    <w:rsid w:val="00DB7CB9"/>
    <w:rsid w:val="00F169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8E8D88-F549-45A0-98A4-65611A6A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1E4"/>
    <w:pPr>
      <w:suppressAutoHyphens/>
      <w:spacing w:after="0" w:line="240" w:lineRule="auto"/>
    </w:pPr>
    <w:rPr>
      <w:rFonts w:ascii="Times New Roman" w:eastAsia="Times New Roman" w:hAnsi="Times New Roman" w:cs="Times New Roman"/>
      <w:sz w:val="24"/>
      <w:szCs w:val="24"/>
      <w:lang w:val="en-US" w:eastAsia="zh-CN"/>
    </w:rPr>
  </w:style>
  <w:style w:type="paragraph" w:styleId="Heading9">
    <w:name w:val="heading 9"/>
    <w:basedOn w:val="Normal"/>
    <w:next w:val="Normal"/>
    <w:link w:val="Heading9Char"/>
    <w:qFormat/>
    <w:rsid w:val="000041E4"/>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0041E4"/>
    <w:rPr>
      <w:rFonts w:ascii="Arial" w:eastAsia="Times New Roman" w:hAnsi="Arial" w:cs="Arial"/>
      <w:lang w:val="en-US" w:eastAsia="zh-CN"/>
    </w:rPr>
  </w:style>
  <w:style w:type="paragraph" w:styleId="List">
    <w:name w:val="List"/>
    <w:basedOn w:val="Normal"/>
    <w:rsid w:val="000041E4"/>
    <w:pPr>
      <w:ind w:left="283" w:hanging="283"/>
    </w:pPr>
    <w:rPr>
      <w:lang w:val="en-GB"/>
    </w:rPr>
  </w:style>
  <w:style w:type="paragraph" w:styleId="Header">
    <w:name w:val="header"/>
    <w:basedOn w:val="Normal"/>
    <w:link w:val="HeaderChar"/>
    <w:rsid w:val="000041E4"/>
    <w:pPr>
      <w:tabs>
        <w:tab w:val="center" w:pos="4153"/>
        <w:tab w:val="right" w:pos="8306"/>
      </w:tabs>
    </w:pPr>
  </w:style>
  <w:style w:type="character" w:customStyle="1" w:styleId="HeaderChar">
    <w:name w:val="Header Char"/>
    <w:basedOn w:val="DefaultParagraphFont"/>
    <w:link w:val="Header"/>
    <w:rsid w:val="000041E4"/>
    <w:rPr>
      <w:rFonts w:ascii="Times New Roman" w:eastAsia="Times New Roman" w:hAnsi="Times New Roman" w:cs="Times New Roman"/>
      <w:sz w:val="24"/>
      <w:szCs w:val="24"/>
      <w:lang w:val="en-US" w:eastAsia="zh-CN"/>
    </w:rPr>
  </w:style>
  <w:style w:type="paragraph" w:customStyle="1" w:styleId="Brief">
    <w:name w:val="Brief"/>
    <w:basedOn w:val="Normal"/>
    <w:rsid w:val="000041E4"/>
    <w:rPr>
      <w:rFonts w:ascii="Times-Baltic" w:hAnsi="Times-Baltic" w:cs="Times-Baltic"/>
      <w:szCs w:val="20"/>
    </w:rPr>
  </w:style>
  <w:style w:type="paragraph" w:styleId="ListParagraph">
    <w:name w:val="List Paragraph"/>
    <w:basedOn w:val="Normal"/>
    <w:uiPriority w:val="34"/>
    <w:qFormat/>
    <w:rsid w:val="008B6D4C"/>
    <w:pPr>
      <w:ind w:left="720"/>
      <w:contextualSpacing/>
    </w:pPr>
  </w:style>
  <w:style w:type="character" w:styleId="Hyperlink">
    <w:name w:val="Hyperlink"/>
    <w:basedOn w:val="DefaultParagraphFont"/>
    <w:uiPriority w:val="99"/>
    <w:unhideWhenUsed/>
    <w:rsid w:val="008B6D4C"/>
    <w:rPr>
      <w:color w:val="0000FF" w:themeColor="hyperlink"/>
      <w:u w:val="single"/>
    </w:rPr>
  </w:style>
  <w:style w:type="table" w:styleId="TableGrid">
    <w:name w:val="Table Grid"/>
    <w:basedOn w:val="TableNormal"/>
    <w:uiPriority w:val="59"/>
    <w:rsid w:val="00F16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6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660D"/>
    <w:rPr>
      <w:rFonts w:ascii="Segoe UI" w:eastAsia="Times New Roma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a@elektro-pm.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eva.kraukle@ziliekaln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18330</Words>
  <Characters>10449</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Ikskiles novada dome</Company>
  <LinksUpToDate>false</LinksUpToDate>
  <CharactersWithSpaces>28722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Laine Ezeriete</dc:creator>
  <cp:lastModifiedBy>Armands Pivors</cp:lastModifiedBy>
  <cp:revision>2</cp:revision>
  <cp:lastPrinted>2016-12-16T08:06:00Z</cp:lastPrinted>
  <dcterms:created xsi:type="dcterms:W3CDTF">2016-12-16T08:33:00Z</dcterms:created>
  <dcterms:modified xsi:type="dcterms:W3CDTF">2016-12-16T08:33:00Z</dcterms:modified>
</cp:coreProperties>
</file>