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571" w:rsidRPr="00242396" w:rsidRDefault="00600E49" w:rsidP="00BB1571">
      <w:pPr>
        <w:jc w:val="right"/>
        <w:rPr>
          <w:lang w:val="lv-LV"/>
        </w:rPr>
      </w:pPr>
      <w:bookmarkStart w:id="0" w:name="_GoBack"/>
      <w:bookmarkEnd w:id="0"/>
      <w:r>
        <w:rPr>
          <w:lang w:val="lv-LV"/>
        </w:rPr>
        <w:t>0</w:t>
      </w:r>
      <w:r w:rsidR="00297680">
        <w:rPr>
          <w:lang w:val="lv-LV"/>
        </w:rPr>
        <w:t>7</w:t>
      </w:r>
      <w:r>
        <w:rPr>
          <w:lang w:val="lv-LV"/>
        </w:rPr>
        <w:t>.01.2016</w:t>
      </w:r>
      <w:r w:rsidR="00BB1571" w:rsidRPr="00242396">
        <w:rPr>
          <w:lang w:val="lv-LV"/>
        </w:rPr>
        <w:t>.</w:t>
      </w:r>
    </w:p>
    <w:p w:rsidR="00BB1571" w:rsidRPr="00242396" w:rsidRDefault="00BB1571" w:rsidP="00BB1571">
      <w:pPr>
        <w:jc w:val="center"/>
        <w:rPr>
          <w:b/>
          <w:caps/>
          <w:lang w:val="lv-LV"/>
        </w:rPr>
      </w:pPr>
    </w:p>
    <w:p w:rsidR="00BB1571" w:rsidRPr="00242396" w:rsidRDefault="00BB1571" w:rsidP="00BB1571">
      <w:pPr>
        <w:spacing w:before="120" w:after="120"/>
        <w:jc w:val="center"/>
        <w:rPr>
          <w:b/>
          <w:caps/>
          <w:lang w:val="lv-LV"/>
        </w:rPr>
      </w:pPr>
      <w:r w:rsidRPr="00242396">
        <w:rPr>
          <w:b/>
          <w:caps/>
          <w:lang w:val="lv-LV"/>
        </w:rPr>
        <w:t>Paziņojums par iepirkuma rezultātiem</w:t>
      </w:r>
    </w:p>
    <w:p w:rsidR="00BB1571" w:rsidRPr="00242396" w:rsidRDefault="00BB1571" w:rsidP="00BB1571">
      <w:pPr>
        <w:spacing w:before="120" w:after="120"/>
        <w:jc w:val="center"/>
        <w:rPr>
          <w:rStyle w:val="Izteiksmgs"/>
          <w:lang w:val="lv-LV"/>
        </w:rPr>
      </w:pPr>
      <w:r w:rsidRPr="00242396">
        <w:rPr>
          <w:rStyle w:val="Izteiksmgs"/>
          <w:lang w:val="lv-LV"/>
        </w:rPr>
        <w:t>Publisko iepirkumu likuma 8.</w:t>
      </w:r>
      <w:r w:rsidRPr="00242396">
        <w:rPr>
          <w:rStyle w:val="Izteiksmgs"/>
          <w:vertAlign w:val="superscript"/>
          <w:lang w:val="lv-LV"/>
        </w:rPr>
        <w:t>2</w:t>
      </w:r>
      <w:r w:rsidRPr="00242396">
        <w:rPr>
          <w:rStyle w:val="Izteiksmgs"/>
          <w:lang w:val="lv-LV"/>
        </w:rPr>
        <w:t xml:space="preserve"> panta iepirkums</w:t>
      </w:r>
    </w:p>
    <w:p w:rsidR="00600E49" w:rsidRPr="00600E49" w:rsidRDefault="00600E49" w:rsidP="00600E49">
      <w:pPr>
        <w:jc w:val="center"/>
        <w:rPr>
          <w:b/>
          <w:i/>
          <w:highlight w:val="yellow"/>
          <w:lang w:val="lv-LV" w:eastAsia="zh-CN"/>
        </w:rPr>
      </w:pPr>
      <w:r w:rsidRPr="00600E49">
        <w:rPr>
          <w:b/>
          <w:bCs/>
          <w:i/>
          <w:lang w:val="lv-LV" w:eastAsia="zh-CN"/>
        </w:rPr>
        <w:t>“Distanču slēpošanas trases un autostāvvietas apgaismojuma izbūve “Dubkalna ezera meži”, Ikšķiles novadā”</w:t>
      </w:r>
    </w:p>
    <w:p w:rsidR="00600E49" w:rsidRPr="00600E49" w:rsidRDefault="00600E49" w:rsidP="00600E49">
      <w:pPr>
        <w:jc w:val="center"/>
        <w:rPr>
          <w:lang w:val="lv-LV"/>
        </w:rPr>
      </w:pPr>
      <w:r w:rsidRPr="00600E49">
        <w:rPr>
          <w:lang w:val="lv-LV"/>
        </w:rPr>
        <w:t xml:space="preserve"> (identifikācijas Nr. TSKA „Zilie kalni” 2015/3)</w:t>
      </w:r>
    </w:p>
    <w:p w:rsidR="00BB1571" w:rsidRDefault="00BB1571" w:rsidP="00BB1571">
      <w:pPr>
        <w:pStyle w:val="Sarakstarindkopa"/>
        <w:numPr>
          <w:ilvl w:val="0"/>
          <w:numId w:val="1"/>
        </w:numPr>
        <w:spacing w:beforeLines="100" w:before="240" w:afterLines="100" w:after="240" w:line="276" w:lineRule="auto"/>
        <w:contextualSpacing w:val="0"/>
        <w:rPr>
          <w:b/>
          <w:sz w:val="23"/>
          <w:szCs w:val="23"/>
          <w:lang w:val="lv-LV"/>
        </w:rPr>
      </w:pPr>
      <w:r w:rsidRPr="00242396">
        <w:rPr>
          <w:b/>
          <w:sz w:val="23"/>
          <w:szCs w:val="23"/>
          <w:lang w:val="lv-LV"/>
        </w:rPr>
        <w:t>Pretendent</w:t>
      </w:r>
      <w:r w:rsidR="006F6C20">
        <w:rPr>
          <w:b/>
          <w:sz w:val="23"/>
          <w:szCs w:val="23"/>
          <w:lang w:val="lv-LV"/>
        </w:rPr>
        <w:t>u</w:t>
      </w:r>
      <w:r w:rsidRPr="00242396">
        <w:rPr>
          <w:b/>
          <w:sz w:val="23"/>
          <w:szCs w:val="23"/>
          <w:lang w:val="lv-LV"/>
        </w:rPr>
        <w:t xml:space="preserve"> nosaukum</w:t>
      </w:r>
      <w:r w:rsidR="006F6C20">
        <w:rPr>
          <w:b/>
          <w:sz w:val="23"/>
          <w:szCs w:val="23"/>
          <w:lang w:val="lv-LV"/>
        </w:rPr>
        <w:t>i</w:t>
      </w:r>
      <w:r w:rsidRPr="00242396">
        <w:rPr>
          <w:b/>
          <w:sz w:val="23"/>
          <w:szCs w:val="23"/>
          <w:lang w:val="lv-LV"/>
        </w:rPr>
        <w:t xml:space="preserve"> un t</w:t>
      </w:r>
      <w:r w:rsidR="006F6C20">
        <w:rPr>
          <w:b/>
          <w:sz w:val="23"/>
          <w:szCs w:val="23"/>
          <w:lang w:val="lv-LV"/>
        </w:rPr>
        <w:t>o</w:t>
      </w:r>
      <w:r>
        <w:rPr>
          <w:b/>
          <w:sz w:val="23"/>
          <w:szCs w:val="23"/>
          <w:lang w:val="lv-LV"/>
        </w:rPr>
        <w:t xml:space="preserve"> piedāvātā</w:t>
      </w:r>
      <w:r w:rsidR="006F6C20">
        <w:rPr>
          <w:b/>
          <w:sz w:val="23"/>
          <w:szCs w:val="23"/>
          <w:lang w:val="lv-LV"/>
        </w:rPr>
        <w:t>s</w:t>
      </w:r>
      <w:r>
        <w:rPr>
          <w:b/>
          <w:sz w:val="23"/>
          <w:szCs w:val="23"/>
          <w:lang w:val="lv-LV"/>
        </w:rPr>
        <w:t xml:space="preserve"> līgumcena</w:t>
      </w:r>
      <w:r w:rsidR="006F6C20">
        <w:rPr>
          <w:b/>
          <w:sz w:val="23"/>
          <w:szCs w:val="23"/>
          <w:lang w:val="lv-LV"/>
        </w:rPr>
        <w:t>s</w:t>
      </w:r>
      <w:r w:rsidRPr="00242396">
        <w:rPr>
          <w:b/>
          <w:sz w:val="23"/>
          <w:szCs w:val="23"/>
          <w:lang w:val="lv-LV"/>
        </w:rPr>
        <w:t xml:space="preserve"> EUR bez PVN: </w:t>
      </w:r>
    </w:p>
    <w:tbl>
      <w:tblPr>
        <w:tblW w:w="878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2"/>
        <w:gridCol w:w="3544"/>
      </w:tblGrid>
      <w:tr w:rsidR="00600E49" w:rsidRPr="00600E49" w:rsidTr="00600E49">
        <w:trPr>
          <w:trHeight w:val="664"/>
        </w:trPr>
        <w:tc>
          <w:tcPr>
            <w:tcW w:w="993" w:type="dxa"/>
          </w:tcPr>
          <w:p w:rsidR="00600E49" w:rsidRPr="00600E49" w:rsidRDefault="00600E49" w:rsidP="00600E49">
            <w:pPr>
              <w:jc w:val="center"/>
              <w:rPr>
                <w:b/>
                <w:bCs/>
                <w:lang w:val="lv-LV" w:eastAsia="lv-LV"/>
              </w:rPr>
            </w:pPr>
            <w:r w:rsidRPr="00600E49">
              <w:rPr>
                <w:b/>
                <w:bCs/>
                <w:lang w:val="lv-LV" w:eastAsia="lv-LV"/>
              </w:rPr>
              <w:t>Nr. p. k.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00E49" w:rsidRPr="00600E49" w:rsidRDefault="00600E49" w:rsidP="00600E49">
            <w:pPr>
              <w:jc w:val="center"/>
              <w:rPr>
                <w:lang w:eastAsia="lv-LV"/>
              </w:rPr>
            </w:pPr>
            <w:r w:rsidRPr="00600E49">
              <w:rPr>
                <w:b/>
                <w:bCs/>
                <w:lang w:val="lv-LV" w:eastAsia="lv-LV"/>
              </w:rPr>
              <w:t>Pretendenta nosaukums</w:t>
            </w:r>
          </w:p>
        </w:tc>
        <w:tc>
          <w:tcPr>
            <w:tcW w:w="3544" w:type="dxa"/>
            <w:shd w:val="clear" w:color="auto" w:fill="auto"/>
          </w:tcPr>
          <w:p w:rsidR="00600E49" w:rsidRPr="00600E49" w:rsidRDefault="00600E49" w:rsidP="00600E49">
            <w:pPr>
              <w:jc w:val="center"/>
              <w:rPr>
                <w:b/>
                <w:bCs/>
                <w:lang w:val="lv-LV" w:eastAsia="lv-LV"/>
              </w:rPr>
            </w:pPr>
            <w:r w:rsidRPr="00600E49">
              <w:rPr>
                <w:b/>
                <w:bCs/>
                <w:lang w:val="lv-LV" w:eastAsia="lv-LV"/>
              </w:rPr>
              <w:t>Pretendenta piedāvātā līgumcena EUR bez PVN</w:t>
            </w:r>
          </w:p>
        </w:tc>
      </w:tr>
      <w:tr w:rsidR="00600E49" w:rsidRPr="00600E49" w:rsidTr="00600E49">
        <w:trPr>
          <w:trHeight w:val="287"/>
        </w:trPr>
        <w:tc>
          <w:tcPr>
            <w:tcW w:w="993" w:type="dxa"/>
          </w:tcPr>
          <w:p w:rsidR="00600E49" w:rsidRPr="00600E49" w:rsidRDefault="00600E49" w:rsidP="00600E49">
            <w:pPr>
              <w:jc w:val="center"/>
            </w:pPr>
            <w:r w:rsidRPr="00600E49">
              <w:t>1.</w:t>
            </w:r>
          </w:p>
        </w:tc>
        <w:tc>
          <w:tcPr>
            <w:tcW w:w="4252" w:type="dxa"/>
            <w:shd w:val="clear" w:color="auto" w:fill="auto"/>
          </w:tcPr>
          <w:p w:rsidR="00600E49" w:rsidRPr="00600E49" w:rsidRDefault="00600E49" w:rsidP="00600E49">
            <w:pPr>
              <w:rPr>
                <w:b/>
                <w:lang w:eastAsia="lv-LV"/>
              </w:rPr>
            </w:pPr>
            <w:r w:rsidRPr="00600E49">
              <w:rPr>
                <w:b/>
                <w:bCs/>
                <w:lang w:val="lv-LV"/>
              </w:rPr>
              <w:t>SIA “ECC Latvija”</w:t>
            </w:r>
          </w:p>
        </w:tc>
        <w:tc>
          <w:tcPr>
            <w:tcW w:w="3544" w:type="dxa"/>
            <w:shd w:val="clear" w:color="auto" w:fill="auto"/>
          </w:tcPr>
          <w:p w:rsidR="00600E49" w:rsidRPr="00600E49" w:rsidRDefault="00600E49" w:rsidP="00600E49">
            <w:pPr>
              <w:jc w:val="center"/>
              <w:rPr>
                <w:lang w:eastAsia="lv-LV"/>
              </w:rPr>
            </w:pPr>
            <w:r w:rsidRPr="00600E49">
              <w:rPr>
                <w:lang w:eastAsia="lv-LV"/>
              </w:rPr>
              <w:t>87 989,80</w:t>
            </w:r>
          </w:p>
        </w:tc>
      </w:tr>
      <w:tr w:rsidR="00600E49" w:rsidRPr="00600E49" w:rsidTr="00600E49">
        <w:trPr>
          <w:trHeight w:val="280"/>
        </w:trPr>
        <w:tc>
          <w:tcPr>
            <w:tcW w:w="993" w:type="dxa"/>
          </w:tcPr>
          <w:p w:rsidR="00600E49" w:rsidRPr="00600E49" w:rsidRDefault="00600E49" w:rsidP="00600E49">
            <w:pPr>
              <w:jc w:val="center"/>
            </w:pPr>
            <w:r w:rsidRPr="00600E49">
              <w:t>2.</w:t>
            </w:r>
          </w:p>
        </w:tc>
        <w:tc>
          <w:tcPr>
            <w:tcW w:w="4252" w:type="dxa"/>
            <w:shd w:val="clear" w:color="auto" w:fill="auto"/>
          </w:tcPr>
          <w:p w:rsidR="00600E49" w:rsidRPr="00600E49" w:rsidRDefault="00600E49" w:rsidP="00600E49">
            <w:pPr>
              <w:rPr>
                <w:b/>
                <w:lang w:eastAsia="lv-LV"/>
              </w:rPr>
            </w:pPr>
            <w:r w:rsidRPr="00600E49">
              <w:rPr>
                <w:b/>
              </w:rPr>
              <w:t>SIA “ENERGOREMONTS RĪGA”</w:t>
            </w:r>
          </w:p>
        </w:tc>
        <w:tc>
          <w:tcPr>
            <w:tcW w:w="3544" w:type="dxa"/>
            <w:shd w:val="clear" w:color="auto" w:fill="auto"/>
          </w:tcPr>
          <w:p w:rsidR="00600E49" w:rsidRPr="00600E49" w:rsidRDefault="00600E49" w:rsidP="00600E49">
            <w:pPr>
              <w:jc w:val="center"/>
              <w:rPr>
                <w:lang w:eastAsia="lv-LV"/>
              </w:rPr>
            </w:pPr>
            <w:r w:rsidRPr="00600E49">
              <w:rPr>
                <w:lang w:eastAsia="lv-LV"/>
              </w:rPr>
              <w:t>74 974,54</w:t>
            </w:r>
          </w:p>
        </w:tc>
      </w:tr>
      <w:tr w:rsidR="00600E49" w:rsidRPr="00600E49" w:rsidTr="00600E49">
        <w:trPr>
          <w:trHeight w:val="257"/>
        </w:trPr>
        <w:tc>
          <w:tcPr>
            <w:tcW w:w="993" w:type="dxa"/>
          </w:tcPr>
          <w:p w:rsidR="00600E49" w:rsidRPr="00600E49" w:rsidRDefault="00600E49" w:rsidP="00600E49">
            <w:pPr>
              <w:jc w:val="center"/>
            </w:pPr>
            <w:r w:rsidRPr="00600E49">
              <w:t>3.</w:t>
            </w:r>
          </w:p>
        </w:tc>
        <w:tc>
          <w:tcPr>
            <w:tcW w:w="4252" w:type="dxa"/>
            <w:shd w:val="clear" w:color="auto" w:fill="auto"/>
          </w:tcPr>
          <w:p w:rsidR="00600E49" w:rsidRPr="00600E49" w:rsidRDefault="00600E49" w:rsidP="00600E49">
            <w:pPr>
              <w:rPr>
                <w:b/>
                <w:lang w:eastAsia="lv-LV"/>
              </w:rPr>
            </w:pPr>
            <w:r w:rsidRPr="00600E49">
              <w:rPr>
                <w:b/>
              </w:rPr>
              <w:t>SIA “SCB ENERGO”</w:t>
            </w:r>
          </w:p>
        </w:tc>
        <w:tc>
          <w:tcPr>
            <w:tcW w:w="3544" w:type="dxa"/>
            <w:shd w:val="clear" w:color="auto" w:fill="auto"/>
          </w:tcPr>
          <w:p w:rsidR="00600E49" w:rsidRPr="00600E49" w:rsidRDefault="00600E49" w:rsidP="00600E49">
            <w:pPr>
              <w:jc w:val="center"/>
              <w:rPr>
                <w:lang w:eastAsia="lv-LV"/>
              </w:rPr>
            </w:pPr>
            <w:r w:rsidRPr="00600E49">
              <w:rPr>
                <w:lang w:eastAsia="lv-LV"/>
              </w:rPr>
              <w:t>71 913,26</w:t>
            </w:r>
          </w:p>
        </w:tc>
      </w:tr>
    </w:tbl>
    <w:p w:rsidR="00600E49" w:rsidRDefault="00600E49" w:rsidP="00BB1571">
      <w:pPr>
        <w:pStyle w:val="Sarakstarindkopa"/>
        <w:numPr>
          <w:ilvl w:val="0"/>
          <w:numId w:val="2"/>
        </w:numPr>
        <w:spacing w:beforeLines="100" w:before="240" w:afterLines="100" w:after="240"/>
        <w:ind w:left="714" w:hanging="357"/>
        <w:contextualSpacing w:val="0"/>
        <w:rPr>
          <w:b/>
          <w:sz w:val="23"/>
          <w:szCs w:val="23"/>
          <w:lang w:val="lv-LV"/>
        </w:rPr>
      </w:pPr>
      <w:r>
        <w:rPr>
          <w:b/>
          <w:sz w:val="23"/>
          <w:szCs w:val="23"/>
          <w:lang w:val="lv-LV"/>
        </w:rPr>
        <w:t>Iepirkuma pārtraukšanas pamatojums</w:t>
      </w:r>
    </w:p>
    <w:p w:rsidR="00600E49" w:rsidRPr="00600E49" w:rsidRDefault="00600E49" w:rsidP="00600E49">
      <w:pPr>
        <w:pStyle w:val="Sarakstarindkopa"/>
        <w:jc w:val="both"/>
        <w:rPr>
          <w:lang w:val="lv-LV"/>
        </w:rPr>
      </w:pPr>
      <w:r>
        <w:rPr>
          <w:lang w:val="lv-LV"/>
        </w:rPr>
        <w:t>I</w:t>
      </w:r>
      <w:r w:rsidRPr="00600E49">
        <w:rPr>
          <w:lang w:val="lv-LV"/>
        </w:rPr>
        <w:t>epirkum</w:t>
      </w:r>
      <w:r>
        <w:rPr>
          <w:lang w:val="lv-LV"/>
        </w:rPr>
        <w:t>s</w:t>
      </w:r>
      <w:r w:rsidRPr="00600E49">
        <w:rPr>
          <w:lang w:val="lv-LV"/>
        </w:rPr>
        <w:t xml:space="preserve"> </w:t>
      </w:r>
      <w:r w:rsidRPr="00600E49">
        <w:rPr>
          <w:b/>
          <w:bCs/>
          <w:i/>
          <w:lang w:val="lv-LV"/>
        </w:rPr>
        <w:t>“Distanču slēpošanas trases un autostāvvietas apgaismojuma izbūve “Dubkalna ezera meži”, Ikšķiles novadā”</w:t>
      </w:r>
      <w:r>
        <w:rPr>
          <w:b/>
          <w:bCs/>
          <w:i/>
          <w:lang w:val="lv-LV"/>
        </w:rPr>
        <w:t xml:space="preserve"> </w:t>
      </w:r>
      <w:r w:rsidRPr="00600E49">
        <w:rPr>
          <w:bCs/>
          <w:lang w:val="lv-LV"/>
        </w:rPr>
        <w:t>tika</w:t>
      </w:r>
      <w:r>
        <w:rPr>
          <w:b/>
          <w:bCs/>
          <w:i/>
          <w:lang w:val="lv-LV"/>
        </w:rPr>
        <w:t xml:space="preserve"> </w:t>
      </w:r>
      <w:r w:rsidRPr="00600E49">
        <w:rPr>
          <w:b/>
          <w:bCs/>
          <w:lang w:val="lv-LV"/>
        </w:rPr>
        <w:t>pārtraukts,</w:t>
      </w:r>
      <w:r w:rsidRPr="00600E49">
        <w:rPr>
          <w:b/>
          <w:bCs/>
          <w:i/>
          <w:lang w:val="lv-LV"/>
        </w:rPr>
        <w:t xml:space="preserve"> </w:t>
      </w:r>
      <w:r w:rsidRPr="00600E49">
        <w:rPr>
          <w:bCs/>
          <w:lang w:val="lv-LV"/>
        </w:rPr>
        <w:t xml:space="preserve">jo pretendentu piedāvātās līgumcenas </w:t>
      </w:r>
      <w:r w:rsidRPr="00600E49">
        <w:rPr>
          <w:lang w:val="lv-LV"/>
        </w:rPr>
        <w:t>ievērojami pārsniedz</w:t>
      </w:r>
      <w:r w:rsidR="00297680">
        <w:rPr>
          <w:lang w:val="lv-LV"/>
        </w:rPr>
        <w:t>a</w:t>
      </w:r>
      <w:r w:rsidRPr="00600E49">
        <w:rPr>
          <w:lang w:val="lv-LV"/>
        </w:rPr>
        <w:t xml:space="preserve"> pasūtītāja plānotos budžeta līdzekļus. </w:t>
      </w:r>
    </w:p>
    <w:p w:rsidR="00600E49" w:rsidRDefault="00600E49" w:rsidP="00600E49">
      <w:pPr>
        <w:pStyle w:val="Sarakstarindkopa"/>
        <w:spacing w:beforeLines="100" w:before="240" w:afterLines="100" w:after="240"/>
        <w:ind w:left="714"/>
        <w:contextualSpacing w:val="0"/>
        <w:rPr>
          <w:b/>
          <w:sz w:val="23"/>
          <w:szCs w:val="23"/>
          <w:lang w:val="lv-LV"/>
        </w:rPr>
      </w:pPr>
    </w:p>
    <w:sectPr w:rsidR="00600E49" w:rsidSect="00870940">
      <w:footerReference w:type="default" r:id="rId7"/>
      <w:pgSz w:w="11906" w:h="16838"/>
      <w:pgMar w:top="1440" w:right="1274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BB9" w:rsidRDefault="00435BB9">
      <w:r>
        <w:separator/>
      </w:r>
    </w:p>
  </w:endnote>
  <w:endnote w:type="continuationSeparator" w:id="0">
    <w:p w:rsidR="00435BB9" w:rsidRDefault="00435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1872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0940" w:rsidRDefault="006F6C20">
        <w:pPr>
          <w:pStyle w:val="Kj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E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0940" w:rsidRDefault="00435BB9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BB9" w:rsidRDefault="00435BB9">
      <w:r>
        <w:separator/>
      </w:r>
    </w:p>
  </w:footnote>
  <w:footnote w:type="continuationSeparator" w:id="0">
    <w:p w:rsidR="00435BB9" w:rsidRDefault="00435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41CB0"/>
    <w:multiLevelType w:val="hybridMultilevel"/>
    <w:tmpl w:val="547685C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601DA"/>
    <w:multiLevelType w:val="hybridMultilevel"/>
    <w:tmpl w:val="F8D839CE"/>
    <w:lvl w:ilvl="0" w:tplc="BCC6A02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E4FDA"/>
    <w:multiLevelType w:val="hybridMultilevel"/>
    <w:tmpl w:val="E4D0A2D2"/>
    <w:lvl w:ilvl="0" w:tplc="3176C6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571"/>
    <w:rsid w:val="000F49FB"/>
    <w:rsid w:val="00297680"/>
    <w:rsid w:val="003E2D3B"/>
    <w:rsid w:val="00435BB9"/>
    <w:rsid w:val="00490234"/>
    <w:rsid w:val="00600E49"/>
    <w:rsid w:val="006F6C20"/>
    <w:rsid w:val="00811FC5"/>
    <w:rsid w:val="00BB1571"/>
    <w:rsid w:val="00BC0C43"/>
    <w:rsid w:val="00D52E06"/>
    <w:rsid w:val="00F7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049498E-6F08-4C73-9492-72DA270E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BB1571"/>
    <w:pPr>
      <w:jc w:val="center"/>
    </w:pPr>
    <w:rPr>
      <w:b/>
      <w:sz w:val="20"/>
      <w:szCs w:val="32"/>
    </w:rPr>
  </w:style>
  <w:style w:type="character" w:customStyle="1" w:styleId="Pamatteksts3Rakstz">
    <w:name w:val="Pamatteksts 3 Rakstz."/>
    <w:basedOn w:val="Noklusjumarindkopasfonts"/>
    <w:link w:val="Pamatteksts3"/>
    <w:rsid w:val="00BB1571"/>
    <w:rPr>
      <w:rFonts w:ascii="Times New Roman" w:eastAsia="Times New Roman" w:hAnsi="Times New Roman" w:cs="Times New Roman"/>
      <w:b/>
      <w:sz w:val="20"/>
      <w:szCs w:val="32"/>
      <w:lang w:val="en-US"/>
    </w:rPr>
  </w:style>
  <w:style w:type="paragraph" w:styleId="Sarakstarindkopa">
    <w:name w:val="List Paragraph"/>
    <w:basedOn w:val="Parasts"/>
    <w:uiPriority w:val="34"/>
    <w:qFormat/>
    <w:rsid w:val="00BB1571"/>
    <w:pPr>
      <w:ind w:left="720"/>
      <w:contextualSpacing/>
    </w:pPr>
    <w:rPr>
      <w:lang w:val="en-GB"/>
    </w:rPr>
  </w:style>
  <w:style w:type="character" w:styleId="Izteiksmgs">
    <w:name w:val="Strong"/>
    <w:basedOn w:val="Noklusjumarindkopasfonts"/>
    <w:uiPriority w:val="22"/>
    <w:qFormat/>
    <w:rsid w:val="00BB1571"/>
    <w:rPr>
      <w:b/>
      <w:bCs/>
    </w:rPr>
  </w:style>
  <w:style w:type="paragraph" w:styleId="Kjene">
    <w:name w:val="footer"/>
    <w:basedOn w:val="Parasts"/>
    <w:link w:val="KjeneRakstz"/>
    <w:uiPriority w:val="99"/>
    <w:unhideWhenUsed/>
    <w:rsid w:val="00BB157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B157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Ikskiles novada dome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 Ezeriete</dc:creator>
  <cp:lastModifiedBy>Ieva</cp:lastModifiedBy>
  <cp:revision>2</cp:revision>
  <cp:lastPrinted>2016-01-06T08:02:00Z</cp:lastPrinted>
  <dcterms:created xsi:type="dcterms:W3CDTF">2016-01-07T08:08:00Z</dcterms:created>
  <dcterms:modified xsi:type="dcterms:W3CDTF">2016-01-07T08:08:00Z</dcterms:modified>
</cp:coreProperties>
</file>